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88" w:rsidRPr="00E05C11" w:rsidRDefault="006E1235" w:rsidP="007F223E">
      <w:pPr>
        <w:spacing w:after="120"/>
        <w:jc w:val="both"/>
        <w:rPr>
          <w:rFonts w:ascii="Tahoma" w:hAnsi="Tahoma" w:cs="Tahoma"/>
          <w:lang w:val="it-IT"/>
        </w:rPr>
      </w:pPr>
      <w:r w:rsidRPr="006E1235">
        <w:rPr>
          <w:rFonts w:ascii="Tahoma" w:hAnsi="Tahoma" w:cs="Tahoma"/>
          <w:lang w:val="it-IT"/>
        </w:rPr>
        <w:t xml:space="preserve">Deve esserci una persona responsabile che dispone delle </w:t>
      </w:r>
      <w:r>
        <w:rPr>
          <w:rFonts w:ascii="Tahoma" w:hAnsi="Tahoma" w:cs="Tahoma"/>
          <w:lang w:val="it-IT"/>
        </w:rPr>
        <w:t xml:space="preserve">relative </w:t>
      </w:r>
      <w:r w:rsidRPr="006E1235">
        <w:rPr>
          <w:rFonts w:ascii="Tahoma" w:hAnsi="Tahoma" w:cs="Tahoma"/>
          <w:lang w:val="it-IT"/>
        </w:rPr>
        <w:t>competenze professionali</w:t>
      </w:r>
      <w:r w:rsidR="001D273E" w:rsidRPr="006E1235"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>per settore</w:t>
      </w:r>
      <w:r w:rsidR="00EF2688" w:rsidRPr="006E1235">
        <w:rPr>
          <w:rFonts w:ascii="Tahoma" w:hAnsi="Tahoma" w:cs="Tahoma"/>
          <w:lang w:val="it-IT"/>
        </w:rPr>
        <w:t xml:space="preserve">. </w:t>
      </w:r>
      <w:r>
        <w:rPr>
          <w:rFonts w:ascii="Tahoma" w:hAnsi="Tahoma" w:cs="Tahoma"/>
          <w:lang w:val="it-IT"/>
        </w:rPr>
        <w:t>Nel caso non venisse designata un’altra persone, la responsabilit</w:t>
      </w:r>
      <w:r w:rsidR="00E05C11">
        <w:rPr>
          <w:rFonts w:ascii="Tahoma" w:hAnsi="Tahoma" w:cs="Tahoma"/>
          <w:lang w:val="it-IT"/>
        </w:rPr>
        <w:t>à</w:t>
      </w:r>
      <w:r>
        <w:rPr>
          <w:rFonts w:ascii="Tahoma" w:hAnsi="Tahoma" w:cs="Tahoma"/>
          <w:lang w:val="it-IT"/>
        </w:rPr>
        <w:t xml:space="preserve"> incombe al capo azienda</w:t>
      </w:r>
      <w:r w:rsidR="007E7A0A" w:rsidRPr="006E1235">
        <w:rPr>
          <w:rFonts w:ascii="Tahoma" w:hAnsi="Tahoma" w:cs="Tahoma"/>
          <w:lang w:val="it-IT"/>
        </w:rPr>
        <w:t xml:space="preserve">. </w:t>
      </w:r>
      <w:r w:rsidRPr="00E05C11">
        <w:rPr>
          <w:rFonts w:ascii="Tahoma" w:hAnsi="Tahoma" w:cs="Tahoma"/>
          <w:lang w:val="it-IT"/>
        </w:rPr>
        <w:t>Gli operai che svolgono le varie mansioni (compresi i membri della famiglia)</w:t>
      </w:r>
      <w:r w:rsidR="00E05C11" w:rsidRPr="00E05C11">
        <w:rPr>
          <w:rFonts w:ascii="Tahoma" w:hAnsi="Tahoma" w:cs="Tahoma"/>
          <w:lang w:val="it-IT"/>
        </w:rPr>
        <w:t xml:space="preserve"> devono ricevere un’</w:t>
      </w:r>
      <w:r w:rsidR="00E05C11">
        <w:rPr>
          <w:rFonts w:ascii="Tahoma" w:hAnsi="Tahoma" w:cs="Tahoma"/>
          <w:lang w:val="it-IT"/>
        </w:rPr>
        <w:t xml:space="preserve">adeguata </w:t>
      </w:r>
      <w:r w:rsidR="00E05C11" w:rsidRPr="00E05C11">
        <w:rPr>
          <w:rFonts w:ascii="Tahoma" w:hAnsi="Tahoma" w:cs="Tahoma"/>
          <w:lang w:val="it-IT"/>
        </w:rPr>
        <w:t xml:space="preserve">formazione interna </w:t>
      </w:r>
      <w:r w:rsidR="00E05C11">
        <w:rPr>
          <w:rFonts w:ascii="Tahoma" w:hAnsi="Tahoma" w:cs="Tahoma"/>
          <w:lang w:val="it-IT"/>
        </w:rPr>
        <w:t>all’azienda relativa alle rispettive mansioni svolte.</w:t>
      </w:r>
    </w:p>
    <w:tbl>
      <w:tblPr>
        <w:tblW w:w="15168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485"/>
        <w:gridCol w:w="567"/>
        <w:gridCol w:w="567"/>
        <w:gridCol w:w="567"/>
        <w:gridCol w:w="567"/>
        <w:gridCol w:w="567"/>
        <w:gridCol w:w="567"/>
        <w:gridCol w:w="1276"/>
        <w:gridCol w:w="1303"/>
        <w:gridCol w:w="1303"/>
        <w:gridCol w:w="1303"/>
        <w:gridCol w:w="2409"/>
      </w:tblGrid>
      <w:tr w:rsidR="000A61AB" w:rsidRPr="00DE78CF" w:rsidTr="000A61AB">
        <w:trPr>
          <w:cantSplit/>
          <w:trHeight w:hRule="exact" w:val="833"/>
        </w:trPr>
        <w:tc>
          <w:tcPr>
            <w:tcW w:w="3687" w:type="dxa"/>
            <w:vMerge w:val="restart"/>
            <w:tcBorders>
              <w:top w:val="nil"/>
              <w:left w:val="nil"/>
              <w:right w:val="single" w:sz="4" w:space="0" w:color="FFFFFF"/>
            </w:tcBorders>
            <w:vAlign w:val="bottom"/>
          </w:tcPr>
          <w:p w:rsidR="000A61AB" w:rsidRPr="00DE78CF" w:rsidRDefault="000F61B2" w:rsidP="00BF5BC6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Nome e </w:t>
            </w:r>
            <w:proofErr w:type="spellStart"/>
            <w:r>
              <w:rPr>
                <w:rFonts w:ascii="Tahoma" w:hAnsi="Tahoma" w:cs="Tahoma"/>
                <w:lang w:val="fr-CH"/>
              </w:rPr>
              <w:t>cognome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FFFFFF"/>
              <w:right w:val="single" w:sz="24" w:space="0" w:color="auto"/>
            </w:tcBorders>
            <w:textDirection w:val="btLr"/>
            <w:vAlign w:val="bottom"/>
          </w:tcPr>
          <w:p w:rsidR="000A61AB" w:rsidRPr="00DE78CF" w:rsidRDefault="000F61B2" w:rsidP="00BF5BC6">
            <w:pPr>
              <w:ind w:left="113" w:right="113"/>
              <w:rPr>
                <w:rFonts w:ascii="Tahoma" w:hAnsi="Tahoma" w:cs="Tahoma"/>
                <w:lang w:val="fr-CH"/>
              </w:rPr>
            </w:pPr>
            <w:proofErr w:type="spellStart"/>
            <w:r>
              <w:rPr>
                <w:rFonts w:ascii="Tahoma" w:hAnsi="Tahoma" w:cs="Tahoma"/>
                <w:lang w:val="fr-CH"/>
              </w:rPr>
              <w:t>Abbreviazione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61B2" w:rsidRPr="000F61B2" w:rsidRDefault="000F61B2" w:rsidP="00BF5BC6">
            <w:pPr>
              <w:rPr>
                <w:rFonts w:ascii="Tahoma" w:hAnsi="Tahoma" w:cs="Tahoma"/>
                <w:b/>
                <w:bCs/>
                <w:lang w:val="it-IT"/>
              </w:rPr>
            </w:pPr>
            <w:r w:rsidRPr="000F61B2">
              <w:rPr>
                <w:rFonts w:ascii="Tahoma" w:hAnsi="Tahoma" w:cs="Tahoma"/>
                <w:b/>
                <w:bCs/>
                <w:lang w:val="it-IT"/>
              </w:rPr>
              <w:t>Responsabile in azienda</w:t>
            </w:r>
          </w:p>
          <w:p w:rsidR="000A61AB" w:rsidRPr="000F61B2" w:rsidRDefault="000A61AB" w:rsidP="000F61B2">
            <w:pPr>
              <w:rPr>
                <w:rFonts w:ascii="Tahoma" w:hAnsi="Tahoma" w:cs="Tahoma"/>
                <w:b/>
                <w:bCs/>
                <w:lang w:val="it-IT"/>
              </w:rPr>
            </w:pPr>
            <w:r w:rsidRPr="000F61B2">
              <w:rPr>
                <w:rFonts w:ascii="Tahoma" w:hAnsi="Tahoma" w:cs="Tahoma"/>
                <w:b/>
                <w:bCs/>
                <w:lang w:val="it-IT"/>
              </w:rPr>
              <w:t xml:space="preserve">(1 </w:t>
            </w:r>
            <w:r w:rsidR="000F61B2">
              <w:rPr>
                <w:rFonts w:ascii="Tahoma" w:hAnsi="Tahoma" w:cs="Tahoma"/>
                <w:b/>
                <w:bCs/>
                <w:lang w:val="it-IT"/>
              </w:rPr>
              <w:t>perso</w:t>
            </w:r>
            <w:r w:rsidR="00BF5BC6" w:rsidRPr="000F61B2">
              <w:rPr>
                <w:rFonts w:ascii="Tahoma" w:hAnsi="Tahoma" w:cs="Tahoma"/>
                <w:b/>
                <w:bCs/>
                <w:lang w:val="it-IT"/>
              </w:rPr>
              <w:t>n</w:t>
            </w:r>
            <w:r w:rsidR="000F61B2" w:rsidRPr="000F61B2">
              <w:rPr>
                <w:rFonts w:ascii="Tahoma" w:hAnsi="Tahoma" w:cs="Tahoma"/>
                <w:b/>
                <w:bCs/>
                <w:lang w:val="it-IT"/>
              </w:rPr>
              <w:t>a</w:t>
            </w:r>
            <w:r w:rsidR="00BF5BC6" w:rsidRPr="000F61B2">
              <w:rPr>
                <w:rFonts w:ascii="Tahoma" w:hAnsi="Tahoma" w:cs="Tahoma"/>
                <w:b/>
                <w:bCs/>
                <w:lang w:val="it-IT"/>
              </w:rPr>
              <w:t xml:space="preserve"> </w:t>
            </w:r>
            <w:r w:rsidR="000F61B2">
              <w:rPr>
                <w:rFonts w:ascii="Tahoma" w:hAnsi="Tahoma" w:cs="Tahoma"/>
                <w:b/>
                <w:bCs/>
                <w:lang w:val="it-IT"/>
              </w:rPr>
              <w:t>per settore</w:t>
            </w:r>
            <w:r w:rsidRPr="000F61B2">
              <w:rPr>
                <w:rFonts w:ascii="Tahoma" w:hAnsi="Tahoma" w:cs="Tahoma"/>
                <w:b/>
                <w:bCs/>
                <w:lang w:val="it-IT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1AB" w:rsidRPr="00DE78CF" w:rsidRDefault="000F61B2" w:rsidP="00C41CFB">
            <w:pPr>
              <w:rPr>
                <w:rFonts w:ascii="Tahoma" w:hAnsi="Tahoma" w:cs="Tahoma"/>
                <w:b/>
                <w:bCs/>
                <w:lang w:val="fr-CH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fr-CH"/>
              </w:rPr>
              <w:t>Attestati</w:t>
            </w:r>
            <w:proofErr w:type="spellEnd"/>
            <w:r>
              <w:rPr>
                <w:rFonts w:ascii="Tahoma" w:hAnsi="Tahoma" w:cs="Tahoma"/>
                <w:b/>
                <w:bCs/>
                <w:lang w:val="fr-CH"/>
              </w:rPr>
              <w:t xml:space="preserve"> / </w:t>
            </w:r>
            <w:proofErr w:type="spellStart"/>
            <w:r>
              <w:rPr>
                <w:rFonts w:ascii="Tahoma" w:hAnsi="Tahoma" w:cs="Tahoma"/>
                <w:b/>
                <w:bCs/>
                <w:lang w:val="fr-CH"/>
              </w:rPr>
              <w:t>certificati</w:t>
            </w:r>
            <w:proofErr w:type="spellEnd"/>
          </w:p>
        </w:tc>
        <w:tc>
          <w:tcPr>
            <w:tcW w:w="390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1AB" w:rsidRPr="000F61B2" w:rsidRDefault="000F61B2" w:rsidP="000F61B2">
            <w:pPr>
              <w:rPr>
                <w:rFonts w:ascii="Tahoma" w:hAnsi="Tahoma" w:cs="Tahoma"/>
                <w:b/>
                <w:bCs/>
                <w:lang w:val="it-IT"/>
              </w:rPr>
            </w:pPr>
            <w:r w:rsidRPr="000F61B2">
              <w:rPr>
                <w:rFonts w:ascii="Tahoma" w:hAnsi="Tahoma" w:cs="Tahoma"/>
                <w:b/>
                <w:bCs/>
                <w:lang w:val="it-IT"/>
              </w:rPr>
              <w:t xml:space="preserve">Formazioni interne dell’azienda </w:t>
            </w:r>
            <w:r w:rsidR="000A61AB" w:rsidRPr="000F61B2">
              <w:rPr>
                <w:rFonts w:ascii="Tahoma" w:hAnsi="Tahoma" w:cs="Tahoma"/>
                <w:b/>
                <w:bCs/>
                <w:lang w:val="it-IT"/>
              </w:rPr>
              <w:t>(</w:t>
            </w:r>
            <w:r w:rsidR="00CD5184" w:rsidRPr="000F61B2">
              <w:rPr>
                <w:rFonts w:ascii="Tahoma" w:hAnsi="Tahoma" w:cs="Tahoma"/>
                <w:b/>
                <w:bCs/>
                <w:lang w:val="it-IT"/>
              </w:rPr>
              <w:t>p</w:t>
            </w:r>
            <w:r w:rsidRPr="000F61B2">
              <w:rPr>
                <w:rFonts w:ascii="Tahoma" w:hAnsi="Tahoma" w:cs="Tahoma"/>
                <w:b/>
                <w:bCs/>
                <w:lang w:val="it-IT"/>
              </w:rPr>
              <w:t>er operai e famigliari che collaborano</w:t>
            </w:r>
            <w:r w:rsidR="00CD5184" w:rsidRPr="000F61B2">
              <w:rPr>
                <w:rFonts w:ascii="Tahoma" w:hAnsi="Tahoma" w:cs="Tahoma"/>
                <w:b/>
                <w:bCs/>
                <w:lang w:val="it-IT"/>
              </w:rPr>
              <w:t>)</w:t>
            </w:r>
          </w:p>
        </w:tc>
        <w:tc>
          <w:tcPr>
            <w:tcW w:w="2409" w:type="dxa"/>
            <w:vMerge w:val="restart"/>
            <w:tcBorders>
              <w:top w:val="nil"/>
              <w:right w:val="nil"/>
            </w:tcBorders>
            <w:vAlign w:val="bottom"/>
          </w:tcPr>
          <w:p w:rsidR="000A61AB" w:rsidRPr="00DE78CF" w:rsidRDefault="000F61B2" w:rsidP="00CD5184">
            <w:pPr>
              <w:rPr>
                <w:rFonts w:ascii="Tahoma" w:hAnsi="Tahoma" w:cs="Tahoma"/>
                <w:lang w:val="fr-CH"/>
              </w:rPr>
            </w:pPr>
            <w:proofErr w:type="spellStart"/>
            <w:r>
              <w:rPr>
                <w:rFonts w:ascii="Tahoma" w:hAnsi="Tahoma" w:cs="Tahoma"/>
                <w:lang w:val="fr-CH"/>
              </w:rPr>
              <w:t>Firma</w:t>
            </w:r>
            <w:proofErr w:type="spellEnd"/>
            <w:r>
              <w:rPr>
                <w:rFonts w:ascii="Tahoma" w:hAnsi="Tahoma" w:cs="Tahoma"/>
                <w:lang w:val="fr-CH"/>
              </w:rPr>
              <w:t xml:space="preserve"> (</w:t>
            </w:r>
            <w:proofErr w:type="spellStart"/>
            <w:r>
              <w:rPr>
                <w:rFonts w:ascii="Tahoma" w:hAnsi="Tahoma" w:cs="Tahoma"/>
                <w:lang w:val="fr-CH"/>
              </w:rPr>
              <w:t>facoltativa</w:t>
            </w:r>
            <w:proofErr w:type="spellEnd"/>
            <w:r>
              <w:rPr>
                <w:rFonts w:ascii="Tahoma" w:hAnsi="Tahoma" w:cs="Tahoma"/>
                <w:lang w:val="fr-CH"/>
              </w:rPr>
              <w:t>)</w:t>
            </w:r>
          </w:p>
        </w:tc>
      </w:tr>
      <w:tr w:rsidR="000A61AB" w:rsidRPr="00FD7014" w:rsidTr="0049727B">
        <w:trPr>
          <w:cantSplit/>
          <w:trHeight w:hRule="exact" w:val="3019"/>
        </w:trPr>
        <w:tc>
          <w:tcPr>
            <w:tcW w:w="3687" w:type="dxa"/>
            <w:vMerge/>
            <w:tcBorders>
              <w:left w:val="nil"/>
              <w:bottom w:val="single" w:sz="24" w:space="0" w:color="auto"/>
              <w:right w:val="single" w:sz="4" w:space="0" w:color="FFFFFF"/>
            </w:tcBorders>
            <w:vAlign w:val="bottom"/>
          </w:tcPr>
          <w:p w:rsidR="000A61AB" w:rsidRPr="00DE78CF" w:rsidRDefault="000A61AB" w:rsidP="007D4A0D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485" w:type="dxa"/>
            <w:vMerge/>
            <w:tcBorders>
              <w:left w:val="single" w:sz="4" w:space="0" w:color="FFFFFF"/>
              <w:bottom w:val="single" w:sz="24" w:space="0" w:color="auto"/>
              <w:right w:val="single" w:sz="24" w:space="0" w:color="auto"/>
            </w:tcBorders>
            <w:textDirection w:val="btLr"/>
            <w:vAlign w:val="bottom"/>
          </w:tcPr>
          <w:p w:rsidR="000A61AB" w:rsidRPr="00DE78CF" w:rsidRDefault="000A61AB" w:rsidP="007D4A0D">
            <w:pPr>
              <w:ind w:left="113" w:right="113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0A61AB" w:rsidRPr="00832C1B" w:rsidRDefault="00832C1B" w:rsidP="00FD7014">
            <w:pPr>
              <w:ind w:left="113" w:right="113"/>
              <w:rPr>
                <w:rFonts w:ascii="Tahoma" w:hAnsi="Tahoma" w:cs="Tahoma"/>
                <w:lang w:val="it-IT"/>
              </w:rPr>
            </w:pPr>
            <w:r w:rsidRPr="00832C1B">
              <w:rPr>
                <w:rFonts w:ascii="Tahoma" w:hAnsi="Tahoma" w:cs="Tahoma"/>
                <w:lang w:val="it-IT"/>
              </w:rPr>
              <w:t>Sicurezza del lavoro e aspetti sociali</w:t>
            </w:r>
            <w:r w:rsidR="00CD5184" w:rsidRPr="00832C1B">
              <w:rPr>
                <w:rFonts w:ascii="Tahoma" w:hAnsi="Tahoma" w:cs="Tahoma"/>
                <w:lang w:val="it-IT"/>
              </w:rPr>
              <w:t xml:space="preserve">: </w:t>
            </w:r>
            <w:r w:rsidR="00A46A37" w:rsidRPr="00832C1B">
              <w:rPr>
                <w:rFonts w:ascii="Tahoma" w:hAnsi="Tahoma" w:cs="Tahoma"/>
                <w:lang w:val="it-IT"/>
              </w:rPr>
              <w:t>PC</w:t>
            </w:r>
            <w:r w:rsidR="000A61AB" w:rsidRPr="00832C1B">
              <w:rPr>
                <w:rFonts w:ascii="Tahoma" w:hAnsi="Tahoma" w:cs="Tahoma"/>
                <w:lang w:val="it-IT"/>
              </w:rPr>
              <w:t xml:space="preserve"> 1</w:t>
            </w:r>
            <w:r w:rsidR="00FD7014">
              <w:rPr>
                <w:rFonts w:ascii="Tahoma" w:hAnsi="Tahoma" w:cs="Tahoma"/>
                <w:lang w:val="it-IT"/>
              </w:rPr>
              <w:t>2</w:t>
            </w:r>
            <w:r w:rsidR="000A61AB" w:rsidRPr="00832C1B">
              <w:rPr>
                <w:rFonts w:ascii="Tahoma" w:hAnsi="Tahoma" w:cs="Tahoma"/>
                <w:lang w:val="it-IT"/>
              </w:rPr>
              <w:t>.1.3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</w:tcBorders>
            <w:textDirection w:val="btLr"/>
            <w:vAlign w:val="center"/>
          </w:tcPr>
          <w:p w:rsidR="000A61AB" w:rsidRPr="00DE78CF" w:rsidRDefault="00832C1B" w:rsidP="007F223E">
            <w:pPr>
              <w:ind w:left="113" w:right="113"/>
              <w:rPr>
                <w:rFonts w:ascii="Tahoma" w:hAnsi="Tahoma" w:cs="Tahoma"/>
                <w:lang w:val="fr-CH"/>
              </w:rPr>
            </w:pPr>
            <w:proofErr w:type="spellStart"/>
            <w:r>
              <w:rPr>
                <w:rFonts w:ascii="Tahoma" w:hAnsi="Tahoma" w:cs="Tahoma"/>
                <w:lang w:val="fr-CH"/>
              </w:rPr>
              <w:t>Regole</w:t>
            </w:r>
            <w:proofErr w:type="spellEnd"/>
            <w:r>
              <w:rPr>
                <w:rFonts w:ascii="Tahoma" w:hAnsi="Tahoma" w:cs="Tahoma"/>
                <w:lang w:val="fr-CH"/>
              </w:rPr>
              <w:t xml:space="preserve"> d’</w:t>
            </w:r>
            <w:proofErr w:type="spellStart"/>
            <w:r>
              <w:rPr>
                <w:rFonts w:ascii="Tahoma" w:hAnsi="Tahoma" w:cs="Tahoma"/>
                <w:lang w:val="fr-CH"/>
              </w:rPr>
              <w:t>igiene</w:t>
            </w:r>
            <w:proofErr w:type="spellEnd"/>
          </w:p>
          <w:p w:rsidR="000A61AB" w:rsidRPr="00DE78CF" w:rsidRDefault="000A61AB" w:rsidP="007F223E">
            <w:pPr>
              <w:ind w:left="113" w:right="113"/>
              <w:rPr>
                <w:rFonts w:ascii="Tahoma" w:hAnsi="Tahoma" w:cs="Tahoma"/>
                <w:lang w:val="fr-CH"/>
              </w:rPr>
            </w:pPr>
            <w:r w:rsidRPr="00DE78CF">
              <w:rPr>
                <w:rFonts w:ascii="Tahoma" w:hAnsi="Tahoma" w:cs="Tahoma"/>
                <w:lang w:val="fr-CH"/>
              </w:rPr>
              <w:t>P</w:t>
            </w:r>
            <w:r w:rsidR="00A46A37" w:rsidRPr="00DE78CF">
              <w:rPr>
                <w:rFonts w:ascii="Tahoma" w:hAnsi="Tahoma" w:cs="Tahoma"/>
                <w:lang w:val="fr-CH"/>
              </w:rPr>
              <w:t>C</w:t>
            </w:r>
            <w:r w:rsidRPr="00DE78CF">
              <w:rPr>
                <w:rFonts w:ascii="Tahoma" w:hAnsi="Tahoma" w:cs="Tahoma"/>
                <w:lang w:val="fr-CH"/>
              </w:rPr>
              <w:t xml:space="preserve"> 10.1.3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</w:tcBorders>
            <w:textDirection w:val="btLr"/>
            <w:vAlign w:val="center"/>
          </w:tcPr>
          <w:p w:rsidR="000A61AB" w:rsidRPr="00832C1B" w:rsidRDefault="00832C1B" w:rsidP="00832C1B">
            <w:pPr>
              <w:ind w:left="113" w:right="113"/>
              <w:rPr>
                <w:rFonts w:ascii="Tahoma" w:hAnsi="Tahoma" w:cs="Tahoma"/>
                <w:lang w:val="it-IT"/>
              </w:rPr>
            </w:pPr>
            <w:r w:rsidRPr="00832C1B">
              <w:rPr>
                <w:rFonts w:ascii="Tahoma" w:hAnsi="Tahoma" w:cs="Tahoma"/>
                <w:lang w:val="it-IT"/>
              </w:rPr>
              <w:t>Scelta dei concimi</w:t>
            </w:r>
            <w:r w:rsidR="000A61AB" w:rsidRPr="00832C1B">
              <w:rPr>
                <w:rFonts w:ascii="Tahoma" w:hAnsi="Tahoma" w:cs="Tahoma"/>
                <w:lang w:val="it-IT"/>
              </w:rPr>
              <w:t xml:space="preserve"> (</w:t>
            </w:r>
            <w:r>
              <w:rPr>
                <w:rFonts w:ascii="Tahoma" w:hAnsi="Tahoma" w:cs="Tahoma"/>
                <w:lang w:val="it-IT"/>
              </w:rPr>
              <w:t xml:space="preserve">tipo + </w:t>
            </w:r>
            <w:proofErr w:type="spellStart"/>
            <w:r>
              <w:rPr>
                <w:rFonts w:ascii="Tahoma" w:hAnsi="Tahoma" w:cs="Tahoma"/>
                <w:lang w:val="it-IT"/>
              </w:rPr>
              <w:t>quantitä</w:t>
            </w:r>
            <w:proofErr w:type="spellEnd"/>
            <w:r w:rsidR="00A46A37" w:rsidRPr="00832C1B">
              <w:rPr>
                <w:rFonts w:ascii="Tahoma" w:hAnsi="Tahoma" w:cs="Tahoma"/>
                <w:lang w:val="it-IT"/>
              </w:rPr>
              <w:t xml:space="preserve">) </w:t>
            </w:r>
            <w:r w:rsidR="000A61AB" w:rsidRPr="00832C1B">
              <w:rPr>
                <w:rFonts w:ascii="Tahoma" w:hAnsi="Tahoma" w:cs="Tahoma"/>
                <w:lang w:val="it-IT"/>
              </w:rPr>
              <w:t>P</w:t>
            </w:r>
            <w:r w:rsidR="00A46A37" w:rsidRPr="00832C1B">
              <w:rPr>
                <w:rFonts w:ascii="Tahoma" w:hAnsi="Tahoma" w:cs="Tahoma"/>
                <w:lang w:val="it-IT"/>
              </w:rPr>
              <w:t>C</w:t>
            </w:r>
            <w:r w:rsidR="000A61AB" w:rsidRPr="00832C1B">
              <w:rPr>
                <w:rFonts w:ascii="Tahoma" w:hAnsi="Tahoma" w:cs="Tahoma"/>
                <w:lang w:val="it-IT"/>
              </w:rPr>
              <w:t xml:space="preserve"> 6.2.1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</w:tcBorders>
            <w:textDirection w:val="btLr"/>
            <w:vAlign w:val="center"/>
          </w:tcPr>
          <w:p w:rsidR="000A61AB" w:rsidRPr="00832C1B" w:rsidRDefault="00832C1B" w:rsidP="00A46A37">
            <w:pPr>
              <w:ind w:left="113" w:right="113"/>
              <w:rPr>
                <w:rFonts w:ascii="Tahoma" w:hAnsi="Tahoma" w:cs="Tahoma"/>
                <w:lang w:val="it-IT"/>
              </w:rPr>
            </w:pPr>
            <w:r w:rsidRPr="00832C1B">
              <w:rPr>
                <w:rFonts w:ascii="Tahoma" w:hAnsi="Tahoma" w:cs="Tahoma"/>
                <w:lang w:val="it-IT"/>
              </w:rPr>
              <w:t>Protezione fitosanitaria</w:t>
            </w:r>
            <w:r w:rsidR="000A61AB" w:rsidRPr="00832C1B">
              <w:rPr>
                <w:rFonts w:ascii="Tahoma" w:hAnsi="Tahoma" w:cs="Tahoma"/>
                <w:lang w:val="it-IT"/>
              </w:rPr>
              <w:t xml:space="preserve"> (P</w:t>
            </w:r>
            <w:r w:rsidR="00A46A37" w:rsidRPr="00832C1B">
              <w:rPr>
                <w:rFonts w:ascii="Tahoma" w:hAnsi="Tahoma" w:cs="Tahoma"/>
                <w:lang w:val="it-IT"/>
              </w:rPr>
              <w:t>C</w:t>
            </w:r>
            <w:r w:rsidR="000A61AB" w:rsidRPr="00832C1B">
              <w:rPr>
                <w:rFonts w:ascii="Tahoma" w:hAnsi="Tahoma" w:cs="Tahoma"/>
                <w:lang w:val="it-IT"/>
              </w:rPr>
              <w:t xml:space="preserve"> 7.1.1 + P</w:t>
            </w:r>
            <w:r w:rsidR="00A46A37" w:rsidRPr="00832C1B">
              <w:rPr>
                <w:rFonts w:ascii="Tahoma" w:hAnsi="Tahoma" w:cs="Tahoma"/>
                <w:lang w:val="it-IT"/>
              </w:rPr>
              <w:t>C</w:t>
            </w:r>
            <w:r w:rsidR="000A61AB" w:rsidRPr="00832C1B">
              <w:rPr>
                <w:rFonts w:ascii="Tahoma" w:hAnsi="Tahoma" w:cs="Tahoma"/>
                <w:lang w:val="it-IT"/>
              </w:rPr>
              <w:t xml:space="preserve"> 7.2.1 + P</w:t>
            </w:r>
            <w:r w:rsidR="00A46A37" w:rsidRPr="00832C1B">
              <w:rPr>
                <w:rFonts w:ascii="Tahoma" w:hAnsi="Tahoma" w:cs="Tahoma"/>
                <w:lang w:val="it-IT"/>
              </w:rPr>
              <w:t>C</w:t>
            </w:r>
            <w:r w:rsidR="000A61AB" w:rsidRPr="00832C1B">
              <w:rPr>
                <w:rFonts w:ascii="Tahoma" w:hAnsi="Tahoma" w:cs="Tahoma"/>
                <w:lang w:val="it-IT"/>
              </w:rPr>
              <w:t xml:space="preserve"> 7.3.7)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0A61AB" w:rsidRPr="00832C1B" w:rsidRDefault="00832C1B" w:rsidP="00832C1B">
            <w:pPr>
              <w:ind w:left="113" w:right="113"/>
              <w:rPr>
                <w:rFonts w:ascii="Tahoma" w:hAnsi="Tahoma" w:cs="Tahoma"/>
                <w:lang w:val="it-IT"/>
              </w:rPr>
            </w:pPr>
            <w:r w:rsidRPr="00832C1B">
              <w:rPr>
                <w:rFonts w:ascii="Tahoma" w:hAnsi="Tahoma" w:cs="Tahoma"/>
                <w:lang w:val="it-IT"/>
              </w:rPr>
              <w:t xml:space="preserve">Trattamenti </w:t>
            </w:r>
            <w:proofErr w:type="spellStart"/>
            <w:r w:rsidRPr="00832C1B">
              <w:rPr>
                <w:rFonts w:ascii="Tahoma" w:hAnsi="Tahoma" w:cs="Tahoma"/>
                <w:lang w:val="it-IT"/>
              </w:rPr>
              <w:t>postraccolta</w:t>
            </w:r>
            <w:proofErr w:type="spellEnd"/>
            <w:r w:rsidR="000A61AB" w:rsidRPr="00832C1B">
              <w:rPr>
                <w:rFonts w:ascii="Tahoma" w:hAnsi="Tahoma" w:cs="Tahoma"/>
                <w:lang w:val="it-IT"/>
              </w:rPr>
              <w:t xml:space="preserve"> (</w:t>
            </w:r>
            <w:proofErr w:type="spellStart"/>
            <w:r w:rsidR="00A46A37" w:rsidRPr="00832C1B">
              <w:rPr>
                <w:rFonts w:ascii="Tahoma" w:hAnsi="Tahoma" w:cs="Tahoma"/>
                <w:lang w:val="it-IT"/>
              </w:rPr>
              <w:t>anti</w:t>
            </w:r>
            <w:r>
              <w:rPr>
                <w:rFonts w:ascii="Tahoma" w:hAnsi="Tahoma" w:cs="Tahoma"/>
                <w:lang w:val="it-IT"/>
              </w:rPr>
              <w:t>germinativi</w:t>
            </w:r>
            <w:proofErr w:type="spellEnd"/>
            <w:r w:rsidR="000A61AB" w:rsidRPr="00832C1B">
              <w:rPr>
                <w:rFonts w:ascii="Tahoma" w:hAnsi="Tahoma" w:cs="Tahoma"/>
                <w:lang w:val="it-IT"/>
              </w:rPr>
              <w:t>) P</w:t>
            </w:r>
            <w:r w:rsidR="00A46A37" w:rsidRPr="00832C1B">
              <w:rPr>
                <w:rFonts w:ascii="Tahoma" w:hAnsi="Tahoma" w:cs="Tahoma"/>
                <w:lang w:val="it-IT"/>
              </w:rPr>
              <w:t>C</w:t>
            </w:r>
            <w:r w:rsidR="000A61AB" w:rsidRPr="00832C1B">
              <w:rPr>
                <w:rFonts w:ascii="Tahoma" w:hAnsi="Tahoma" w:cs="Tahoma"/>
                <w:lang w:val="it-IT"/>
              </w:rPr>
              <w:t xml:space="preserve"> 8.1.1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0A61AB" w:rsidRPr="00DE78CF" w:rsidRDefault="00832C1B" w:rsidP="00BF3137">
            <w:pPr>
              <w:ind w:left="113" w:right="113"/>
              <w:rPr>
                <w:rFonts w:ascii="Tahoma" w:hAnsi="Tahoma" w:cs="Tahoma"/>
                <w:lang w:val="fr-CH"/>
              </w:rPr>
            </w:pPr>
            <w:proofErr w:type="spellStart"/>
            <w:r>
              <w:rPr>
                <w:rFonts w:ascii="Tahoma" w:hAnsi="Tahoma" w:cs="Tahoma"/>
                <w:lang w:val="fr-CH"/>
              </w:rPr>
              <w:t>Formazione</w:t>
            </w:r>
            <w:proofErr w:type="spellEnd"/>
            <w:r>
              <w:rPr>
                <w:rFonts w:ascii="Tahoma" w:hAnsi="Tahoma" w:cs="Tahoma"/>
                <w:lang w:val="fr-CH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CH"/>
              </w:rPr>
              <w:t>agricola</w:t>
            </w:r>
            <w:proofErr w:type="spellEnd"/>
            <w:r w:rsidR="000A61AB" w:rsidRPr="00DE78CF">
              <w:rPr>
                <w:rFonts w:ascii="Tahoma" w:hAnsi="Tahoma" w:cs="Tahoma"/>
                <w:lang w:val="fr-CH"/>
              </w:rPr>
              <w:t xml:space="preserve"> (</w:t>
            </w:r>
            <w:r w:rsidR="00BF3137">
              <w:rPr>
                <w:rFonts w:ascii="Tahoma" w:hAnsi="Tahoma" w:cs="Tahoma"/>
                <w:lang w:val="fr-CH"/>
              </w:rPr>
              <w:t xml:space="preserve">o </w:t>
            </w:r>
            <w:proofErr w:type="spellStart"/>
            <w:r w:rsidR="00BF3137">
              <w:rPr>
                <w:rFonts w:ascii="Tahoma" w:hAnsi="Tahoma" w:cs="Tahoma"/>
                <w:lang w:val="fr-CH"/>
              </w:rPr>
              <w:t>giardiniere</w:t>
            </w:r>
            <w:proofErr w:type="spellEnd"/>
            <w:r w:rsidR="000A61AB" w:rsidRPr="00DE78CF">
              <w:rPr>
                <w:rFonts w:ascii="Tahoma" w:hAnsi="Tahoma" w:cs="Tahoma"/>
                <w:lang w:val="fr-CH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0A61AB" w:rsidRPr="00BF3137" w:rsidRDefault="00BF3137" w:rsidP="007F223E">
            <w:pPr>
              <w:ind w:left="113" w:right="113"/>
              <w:rPr>
                <w:rFonts w:ascii="Tahoma" w:hAnsi="Tahoma" w:cs="Tahoma"/>
                <w:lang w:val="it-IT"/>
              </w:rPr>
            </w:pPr>
            <w:r w:rsidRPr="00BF3137">
              <w:rPr>
                <w:rFonts w:ascii="Tahoma" w:hAnsi="Tahoma" w:cs="Tahoma"/>
                <w:lang w:val="it-IT"/>
              </w:rPr>
              <w:t>Formazione per primi soccorsi</w:t>
            </w:r>
            <w:r w:rsidR="000A61AB" w:rsidRPr="00BF3137">
              <w:rPr>
                <w:rFonts w:ascii="Tahoma" w:hAnsi="Tahoma" w:cs="Tahoma"/>
                <w:lang w:val="it-IT"/>
              </w:rPr>
              <w:t xml:space="preserve"> (</w:t>
            </w:r>
            <w:r w:rsidRPr="00BF3137">
              <w:rPr>
                <w:rFonts w:ascii="Tahoma" w:hAnsi="Tahoma" w:cs="Tahoma"/>
                <w:lang w:val="it-IT"/>
              </w:rPr>
              <w:t>rinnovare ogni 5 anni</w:t>
            </w:r>
            <w:r w:rsidR="000A61AB" w:rsidRPr="00BF3137">
              <w:rPr>
                <w:rFonts w:ascii="Tahoma" w:hAnsi="Tahoma" w:cs="Tahoma"/>
                <w:lang w:val="it-IT"/>
              </w:rPr>
              <w:t>)</w:t>
            </w:r>
          </w:p>
          <w:p w:rsidR="000A61AB" w:rsidRPr="00BF3137" w:rsidRDefault="000A61AB" w:rsidP="007F223E">
            <w:pPr>
              <w:ind w:left="113" w:right="113"/>
              <w:rPr>
                <w:rFonts w:ascii="Tahoma" w:hAnsi="Tahoma" w:cs="Tahoma"/>
                <w:lang w:val="it-IT"/>
              </w:rPr>
            </w:pPr>
            <w:r w:rsidRPr="00BF3137">
              <w:rPr>
                <w:rFonts w:ascii="Tahoma" w:hAnsi="Tahoma" w:cs="Tahoma"/>
                <w:lang w:val="it-IT"/>
              </w:rPr>
              <w:t>P</w:t>
            </w:r>
            <w:r w:rsidR="00A46A37" w:rsidRPr="00BF3137">
              <w:rPr>
                <w:rFonts w:ascii="Tahoma" w:hAnsi="Tahoma" w:cs="Tahoma"/>
                <w:lang w:val="it-IT"/>
              </w:rPr>
              <w:t>C</w:t>
            </w:r>
            <w:r w:rsidR="00FD7014">
              <w:rPr>
                <w:rFonts w:ascii="Tahoma" w:hAnsi="Tahoma" w:cs="Tahoma"/>
                <w:lang w:val="it-IT"/>
              </w:rPr>
              <w:t xml:space="preserve"> 12</w:t>
            </w:r>
            <w:r w:rsidRPr="00BF3137">
              <w:rPr>
                <w:rFonts w:ascii="Tahoma" w:hAnsi="Tahoma" w:cs="Tahoma"/>
                <w:lang w:val="it-IT"/>
              </w:rPr>
              <w:t>.1.6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0A61AB" w:rsidRPr="00BF3137" w:rsidRDefault="00BF3137" w:rsidP="007F223E">
            <w:pPr>
              <w:ind w:left="113" w:right="113"/>
              <w:rPr>
                <w:rFonts w:ascii="Tahoma" w:hAnsi="Tahoma" w:cs="Tahoma"/>
                <w:lang w:val="it-IT"/>
              </w:rPr>
            </w:pPr>
            <w:r w:rsidRPr="00BF3137">
              <w:rPr>
                <w:rFonts w:ascii="Tahoma" w:hAnsi="Tahoma" w:cs="Tahoma"/>
                <w:lang w:val="it-IT"/>
              </w:rPr>
              <w:t>Istruzioni</w:t>
            </w:r>
            <w:r w:rsidR="000A61AB" w:rsidRPr="00BF3137">
              <w:rPr>
                <w:rFonts w:ascii="Tahoma" w:hAnsi="Tahoma" w:cs="Tahoma"/>
                <w:lang w:val="it-IT"/>
              </w:rPr>
              <w:t xml:space="preserve">: </w:t>
            </w:r>
            <w:r w:rsidRPr="00BF3137">
              <w:rPr>
                <w:rFonts w:ascii="Tahoma" w:hAnsi="Tahoma" w:cs="Tahoma"/>
                <w:lang w:val="it-IT"/>
              </w:rPr>
              <w:t>sicurezza e prevenzione degli incidenti sul posto di lavoro</w:t>
            </w:r>
            <w:r w:rsidR="00C41CFB" w:rsidRPr="00BF3137">
              <w:rPr>
                <w:rFonts w:ascii="Tahoma" w:hAnsi="Tahoma" w:cs="Tahoma"/>
                <w:lang w:val="it-IT"/>
              </w:rPr>
              <w:t xml:space="preserve">, </w:t>
            </w:r>
            <w:r>
              <w:rPr>
                <w:rFonts w:ascii="Tahoma" w:hAnsi="Tahoma" w:cs="Tahoma"/>
                <w:lang w:val="it-IT"/>
              </w:rPr>
              <w:t>compresi equipaggiamento e macchinari</w:t>
            </w:r>
          </w:p>
          <w:p w:rsidR="000A61AB" w:rsidRPr="00DE78CF" w:rsidRDefault="000A61AB" w:rsidP="007F223E">
            <w:pPr>
              <w:ind w:left="113" w:right="113"/>
              <w:rPr>
                <w:rFonts w:ascii="Tahoma" w:hAnsi="Tahoma" w:cs="Tahoma"/>
                <w:lang w:val="fr-CH"/>
              </w:rPr>
            </w:pPr>
            <w:r w:rsidRPr="00DE78CF">
              <w:rPr>
                <w:rFonts w:ascii="Tahoma" w:hAnsi="Tahoma" w:cs="Tahoma"/>
                <w:lang w:val="fr-CH"/>
              </w:rPr>
              <w:t>P</w:t>
            </w:r>
            <w:r w:rsidR="00C41CFB" w:rsidRPr="00DE78CF">
              <w:rPr>
                <w:rFonts w:ascii="Tahoma" w:hAnsi="Tahoma" w:cs="Tahoma"/>
                <w:lang w:val="fr-CH"/>
              </w:rPr>
              <w:t>C</w:t>
            </w:r>
            <w:r w:rsidR="00FD7014">
              <w:rPr>
                <w:rFonts w:ascii="Tahoma" w:hAnsi="Tahoma" w:cs="Tahoma"/>
                <w:lang w:val="fr-CH"/>
              </w:rPr>
              <w:t xml:space="preserve"> 12</w:t>
            </w:r>
            <w:r w:rsidRPr="00DE78CF">
              <w:rPr>
                <w:rFonts w:ascii="Tahoma" w:hAnsi="Tahoma" w:cs="Tahoma"/>
                <w:lang w:val="fr-CH"/>
              </w:rPr>
              <w:t>.1.4</w:t>
            </w:r>
            <w:r w:rsidR="00C41CFB" w:rsidRPr="00DE78CF">
              <w:rPr>
                <w:rFonts w:ascii="Tahoma" w:hAnsi="Tahoma" w:cs="Tahoma"/>
                <w:lang w:val="fr-CH"/>
              </w:rPr>
              <w:t xml:space="preserve"> + </w:t>
            </w:r>
            <w:r w:rsidRPr="00DE78CF">
              <w:rPr>
                <w:rFonts w:ascii="Tahoma" w:hAnsi="Tahoma" w:cs="Tahoma"/>
                <w:lang w:val="fr-CH"/>
              </w:rPr>
              <w:t>P</w:t>
            </w:r>
            <w:r w:rsidR="00C41CFB" w:rsidRPr="00DE78CF">
              <w:rPr>
                <w:rFonts w:ascii="Tahoma" w:hAnsi="Tahoma" w:cs="Tahoma"/>
                <w:lang w:val="fr-CH"/>
              </w:rPr>
              <w:t>C</w:t>
            </w:r>
            <w:r w:rsidR="00FD7014">
              <w:rPr>
                <w:rFonts w:ascii="Tahoma" w:hAnsi="Tahoma" w:cs="Tahoma"/>
                <w:lang w:val="fr-CH"/>
              </w:rPr>
              <w:t xml:space="preserve"> 12.</w:t>
            </w:r>
            <w:r w:rsidRPr="00DE78CF">
              <w:rPr>
                <w:rFonts w:ascii="Tahoma" w:hAnsi="Tahoma" w:cs="Tahoma"/>
                <w:lang w:val="fr-CH"/>
              </w:rPr>
              <w:t>1.5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0A61AB" w:rsidRPr="002F6D47" w:rsidRDefault="00BF3137" w:rsidP="007F223E">
            <w:pPr>
              <w:ind w:left="113" w:right="113"/>
              <w:rPr>
                <w:rFonts w:ascii="Tahoma" w:hAnsi="Tahoma" w:cs="Tahoma"/>
                <w:lang w:val="it-IT"/>
              </w:rPr>
            </w:pPr>
            <w:r w:rsidRPr="002F6D47">
              <w:rPr>
                <w:rFonts w:ascii="Tahoma" w:hAnsi="Tahoma" w:cs="Tahoma"/>
                <w:lang w:val="it-IT"/>
              </w:rPr>
              <w:t>Istruzioni</w:t>
            </w:r>
            <w:r w:rsidR="000A61AB" w:rsidRPr="002F6D47">
              <w:rPr>
                <w:rFonts w:ascii="Tahoma" w:hAnsi="Tahoma" w:cs="Tahoma"/>
                <w:lang w:val="it-IT"/>
              </w:rPr>
              <w:t xml:space="preserve">: </w:t>
            </w:r>
            <w:r w:rsidR="002F6D47" w:rsidRPr="002F6D47">
              <w:rPr>
                <w:rFonts w:ascii="Tahoma" w:hAnsi="Tahoma" w:cs="Tahoma"/>
                <w:lang w:val="it-IT"/>
              </w:rPr>
              <w:t>igiene corrispondente alle attività svolte</w:t>
            </w:r>
          </w:p>
          <w:p w:rsidR="000A61AB" w:rsidRPr="00DE78CF" w:rsidRDefault="000A61AB" w:rsidP="007F223E">
            <w:pPr>
              <w:ind w:left="113" w:right="113"/>
              <w:rPr>
                <w:rFonts w:ascii="Tahoma" w:hAnsi="Tahoma" w:cs="Tahoma"/>
                <w:lang w:val="fr-CH"/>
              </w:rPr>
            </w:pPr>
            <w:r w:rsidRPr="00BF3137">
              <w:rPr>
                <w:rFonts w:ascii="Tahoma" w:hAnsi="Tahoma" w:cs="Tahoma"/>
                <w:lang w:val="fr-CH"/>
              </w:rPr>
              <w:t>P</w:t>
            </w:r>
            <w:r w:rsidR="00C41CFB" w:rsidRPr="00BF3137">
              <w:rPr>
                <w:rFonts w:ascii="Tahoma" w:hAnsi="Tahoma" w:cs="Tahoma"/>
                <w:lang w:val="fr-CH"/>
              </w:rPr>
              <w:t>C</w:t>
            </w:r>
            <w:r w:rsidRPr="00BF3137">
              <w:rPr>
                <w:rFonts w:ascii="Tahoma" w:hAnsi="Tahoma" w:cs="Tahoma"/>
                <w:lang w:val="fr-CH"/>
              </w:rPr>
              <w:t xml:space="preserve"> 10.1.4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0A61AB" w:rsidRPr="00FD7014" w:rsidRDefault="002F6D47" w:rsidP="007F223E">
            <w:pPr>
              <w:ind w:left="113" w:right="113"/>
              <w:rPr>
                <w:rFonts w:ascii="Tahoma" w:hAnsi="Tahoma" w:cs="Tahoma"/>
                <w:lang w:val="it-IT"/>
              </w:rPr>
            </w:pPr>
            <w:r w:rsidRPr="00FD7014">
              <w:rPr>
                <w:rFonts w:ascii="Tahoma" w:hAnsi="Tahoma" w:cs="Tahoma"/>
                <w:lang w:val="it-IT"/>
              </w:rPr>
              <w:t>Istruzioni</w:t>
            </w:r>
            <w:r w:rsidR="000A61AB" w:rsidRPr="00FD7014">
              <w:rPr>
                <w:rFonts w:ascii="Tahoma" w:hAnsi="Tahoma" w:cs="Tahoma"/>
                <w:lang w:val="it-IT"/>
              </w:rPr>
              <w:t xml:space="preserve">: </w:t>
            </w:r>
            <w:r w:rsidRPr="00FD7014">
              <w:rPr>
                <w:rFonts w:ascii="Tahoma" w:hAnsi="Tahoma" w:cs="Tahoma"/>
                <w:lang w:val="it-IT"/>
              </w:rPr>
              <w:t>manipolazione dei prodotti fitosanitari</w:t>
            </w:r>
          </w:p>
          <w:p w:rsidR="000A61AB" w:rsidRPr="00FD7014" w:rsidRDefault="000A61AB" w:rsidP="007F223E">
            <w:pPr>
              <w:ind w:left="113" w:right="113"/>
              <w:rPr>
                <w:rFonts w:ascii="Tahoma" w:hAnsi="Tahoma" w:cs="Tahoma"/>
                <w:lang w:val="it-IT"/>
              </w:rPr>
            </w:pPr>
            <w:r w:rsidRPr="00FD7014">
              <w:rPr>
                <w:rFonts w:ascii="Tahoma" w:hAnsi="Tahoma" w:cs="Tahoma"/>
                <w:lang w:val="it-IT"/>
              </w:rPr>
              <w:t>P</w:t>
            </w:r>
            <w:r w:rsidR="00C41CFB" w:rsidRPr="00FD7014">
              <w:rPr>
                <w:rFonts w:ascii="Tahoma" w:hAnsi="Tahoma" w:cs="Tahoma"/>
                <w:lang w:val="it-IT"/>
              </w:rPr>
              <w:t>C</w:t>
            </w:r>
            <w:r w:rsidR="00FD7014">
              <w:rPr>
                <w:rFonts w:ascii="Tahoma" w:hAnsi="Tahoma" w:cs="Tahoma"/>
                <w:lang w:val="it-IT"/>
              </w:rPr>
              <w:t xml:space="preserve"> 12</w:t>
            </w:r>
            <w:r w:rsidRPr="00FD7014">
              <w:rPr>
                <w:rFonts w:ascii="Tahoma" w:hAnsi="Tahoma" w:cs="Tahoma"/>
                <w:lang w:val="it-IT"/>
              </w:rPr>
              <w:t>.1.5</w:t>
            </w:r>
          </w:p>
        </w:tc>
        <w:tc>
          <w:tcPr>
            <w:tcW w:w="2409" w:type="dxa"/>
            <w:vMerge/>
            <w:tcBorders>
              <w:bottom w:val="single" w:sz="24" w:space="0" w:color="auto"/>
              <w:right w:val="nil"/>
            </w:tcBorders>
            <w:vAlign w:val="bottom"/>
          </w:tcPr>
          <w:p w:rsidR="000A61AB" w:rsidRPr="00FD7014" w:rsidRDefault="000A61AB" w:rsidP="007D4A0D">
            <w:pPr>
              <w:rPr>
                <w:rFonts w:ascii="Tahoma" w:hAnsi="Tahoma" w:cs="Tahoma"/>
                <w:lang w:val="it-IT"/>
              </w:rPr>
            </w:pPr>
          </w:p>
        </w:tc>
      </w:tr>
      <w:tr w:rsidR="00581D30" w:rsidRPr="00DE78CF" w:rsidTr="000A61AB">
        <w:trPr>
          <w:trHeight w:hRule="exact" w:val="460"/>
        </w:trPr>
        <w:tc>
          <w:tcPr>
            <w:tcW w:w="368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81D30" w:rsidRPr="00DE78CF" w:rsidRDefault="00BF5BC6" w:rsidP="000F61B2">
            <w:pPr>
              <w:rPr>
                <w:rFonts w:ascii="Tahoma" w:hAnsi="Tahoma" w:cs="Tahoma"/>
                <w:i/>
                <w:iCs/>
                <w:lang w:val="fr-CH"/>
              </w:rPr>
            </w:pPr>
            <w:r w:rsidRPr="00DE78CF">
              <w:rPr>
                <w:rFonts w:ascii="Tahoma" w:hAnsi="Tahoma" w:cs="Tahoma"/>
                <w:i/>
                <w:iCs/>
                <w:lang w:val="fr-CH"/>
              </w:rPr>
              <w:t>E</w:t>
            </w:r>
            <w:r w:rsidR="000F61B2">
              <w:rPr>
                <w:rFonts w:ascii="Tahoma" w:hAnsi="Tahoma" w:cs="Tahoma"/>
                <w:i/>
                <w:iCs/>
                <w:lang w:val="fr-CH"/>
              </w:rPr>
              <w:t>s</w:t>
            </w:r>
            <w:r w:rsidR="00581D30" w:rsidRPr="00DE78CF">
              <w:rPr>
                <w:rFonts w:ascii="Tahoma" w:hAnsi="Tahoma" w:cs="Tahoma"/>
                <w:i/>
                <w:iCs/>
                <w:lang w:val="fr-CH"/>
              </w:rPr>
              <w:t xml:space="preserve">: </w:t>
            </w:r>
            <w:r w:rsidR="000F61B2">
              <w:rPr>
                <w:rFonts w:ascii="Tahoma" w:hAnsi="Tahoma" w:cs="Tahoma"/>
                <w:i/>
                <w:iCs/>
                <w:lang w:val="fr-CH"/>
              </w:rPr>
              <w:t xml:space="preserve">Gigi </w:t>
            </w:r>
            <w:proofErr w:type="spellStart"/>
            <w:r w:rsidR="000F61B2">
              <w:rPr>
                <w:rFonts w:ascii="Tahoma" w:hAnsi="Tahoma" w:cs="Tahoma"/>
                <w:i/>
                <w:iCs/>
                <w:lang w:val="fr-CH"/>
              </w:rPr>
              <w:t>Esempio</w:t>
            </w:r>
            <w:proofErr w:type="spellEnd"/>
          </w:p>
        </w:tc>
        <w:tc>
          <w:tcPr>
            <w:tcW w:w="48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81D30" w:rsidRPr="00DE78CF" w:rsidRDefault="000F61B2" w:rsidP="00BF5BC6">
            <w:pPr>
              <w:jc w:val="center"/>
              <w:rPr>
                <w:rFonts w:ascii="Tahoma" w:hAnsi="Tahoma" w:cs="Tahoma"/>
                <w:i/>
                <w:iCs/>
                <w:lang w:val="fr-CH"/>
              </w:rPr>
            </w:pPr>
            <w:r>
              <w:rPr>
                <w:rFonts w:ascii="Tahoma" w:hAnsi="Tahoma" w:cs="Tahoma"/>
                <w:i/>
                <w:iCs/>
                <w:lang w:val="fr-CH"/>
              </w:rPr>
              <w:t>GE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i/>
                <w:iCs/>
                <w:lang w:val="fr-CH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i/>
                <w:iCs/>
                <w:lang w:val="fr-CH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i/>
                <w:iCs/>
                <w:lang w:val="fr-CH"/>
              </w:rPr>
            </w:pPr>
            <w:r w:rsidRPr="00DE78CF">
              <w:rPr>
                <w:rFonts w:ascii="Tahoma" w:hAnsi="Tahoma" w:cs="Tahoma"/>
                <w:i/>
                <w:iCs/>
                <w:lang w:val="fr-CH"/>
              </w:rPr>
              <w:t>x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i/>
                <w:iCs/>
                <w:lang w:val="fr-CH"/>
              </w:rPr>
            </w:pPr>
            <w:r w:rsidRPr="00DE78CF">
              <w:rPr>
                <w:rFonts w:ascii="Tahoma" w:hAnsi="Tahoma" w:cs="Tahoma"/>
                <w:i/>
                <w:iCs/>
                <w:lang w:val="fr-CH"/>
              </w:rPr>
              <w:t>x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i/>
                <w:iCs/>
                <w:lang w:val="fr-CH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i/>
                <w:iCs/>
                <w:lang w:val="fr-CH"/>
              </w:rPr>
            </w:pPr>
            <w:r w:rsidRPr="00DE78CF">
              <w:rPr>
                <w:rFonts w:ascii="Tahoma" w:hAnsi="Tahoma" w:cs="Tahoma"/>
                <w:i/>
                <w:iCs/>
                <w:lang w:val="fr-CH"/>
              </w:rPr>
              <w:t>x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i/>
                <w:iCs/>
                <w:lang w:val="fr-CH"/>
              </w:rPr>
            </w:pPr>
            <w:r w:rsidRPr="00DE78CF">
              <w:rPr>
                <w:rFonts w:ascii="Tahoma" w:hAnsi="Tahoma" w:cs="Tahoma"/>
                <w:i/>
                <w:iCs/>
                <w:lang w:val="fr-CH"/>
              </w:rPr>
              <w:t>05.05.201</w:t>
            </w:r>
            <w:r w:rsidR="00FD7014">
              <w:rPr>
                <w:rFonts w:ascii="Tahoma" w:hAnsi="Tahoma" w:cs="Tahoma"/>
                <w:i/>
                <w:iCs/>
                <w:lang w:val="fr-CH"/>
              </w:rPr>
              <w:t>7</w:t>
            </w:r>
          </w:p>
        </w:tc>
        <w:tc>
          <w:tcPr>
            <w:tcW w:w="1303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i/>
                <w:iCs/>
                <w:lang w:val="fr-CH"/>
              </w:rPr>
            </w:pPr>
            <w:r w:rsidRPr="00DE78CF">
              <w:rPr>
                <w:rFonts w:ascii="Tahoma" w:hAnsi="Tahoma" w:cs="Tahoma"/>
                <w:i/>
                <w:iCs/>
                <w:lang w:val="fr-CH"/>
              </w:rPr>
              <w:t>01.04.201</w:t>
            </w:r>
            <w:r w:rsidR="00FD7014">
              <w:rPr>
                <w:rFonts w:ascii="Tahoma" w:hAnsi="Tahoma" w:cs="Tahoma"/>
                <w:i/>
                <w:iCs/>
                <w:lang w:val="fr-CH"/>
              </w:rPr>
              <w:t>7</w:t>
            </w:r>
          </w:p>
        </w:tc>
        <w:tc>
          <w:tcPr>
            <w:tcW w:w="130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i/>
                <w:iCs/>
                <w:lang w:val="fr-CH"/>
              </w:rPr>
            </w:pPr>
          </w:p>
        </w:tc>
        <w:tc>
          <w:tcPr>
            <w:tcW w:w="1303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i/>
                <w:iCs/>
                <w:lang w:val="fr-CH"/>
              </w:rPr>
            </w:pPr>
            <w:r w:rsidRPr="00DE78CF">
              <w:rPr>
                <w:rFonts w:ascii="Tahoma" w:hAnsi="Tahoma" w:cs="Tahoma"/>
                <w:i/>
                <w:iCs/>
                <w:lang w:val="fr-CH"/>
              </w:rPr>
              <w:t>01.04.201</w:t>
            </w:r>
            <w:r w:rsidR="00FD7014">
              <w:rPr>
                <w:rFonts w:ascii="Tahoma" w:hAnsi="Tahoma" w:cs="Tahoma"/>
                <w:i/>
                <w:iCs/>
                <w:lang w:val="fr-CH"/>
              </w:rPr>
              <w:t>7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81D30" w:rsidRPr="00DE78CF" w:rsidRDefault="00581D30" w:rsidP="007D4A0D">
            <w:pPr>
              <w:rPr>
                <w:rFonts w:ascii="Tahoma" w:hAnsi="Tahoma" w:cs="Tahoma"/>
                <w:i/>
                <w:iCs/>
                <w:lang w:val="fr-CH"/>
              </w:rPr>
            </w:pPr>
          </w:p>
        </w:tc>
        <w:bookmarkStart w:id="0" w:name="_GoBack"/>
        <w:bookmarkEnd w:id="0"/>
      </w:tr>
      <w:tr w:rsidR="00581D30" w:rsidRPr="00DE78CF" w:rsidTr="007F223E">
        <w:trPr>
          <w:trHeight w:hRule="exact" w:val="460"/>
        </w:trPr>
        <w:tc>
          <w:tcPr>
            <w:tcW w:w="368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485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rPr>
                <w:rFonts w:ascii="Tahoma" w:hAnsi="Tahoma" w:cs="Tahoma"/>
                <w:lang w:val="fr-CH"/>
              </w:rPr>
            </w:pPr>
          </w:p>
        </w:tc>
      </w:tr>
      <w:tr w:rsidR="00581D30" w:rsidRPr="00DE78CF" w:rsidTr="007F223E">
        <w:trPr>
          <w:trHeight w:hRule="exact" w:val="460"/>
        </w:trPr>
        <w:tc>
          <w:tcPr>
            <w:tcW w:w="368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485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rPr>
                <w:rFonts w:ascii="Tahoma" w:hAnsi="Tahoma" w:cs="Tahoma"/>
                <w:lang w:val="fr-CH"/>
              </w:rPr>
            </w:pPr>
          </w:p>
        </w:tc>
      </w:tr>
      <w:tr w:rsidR="00581D30" w:rsidRPr="00DE78CF" w:rsidTr="007F223E">
        <w:trPr>
          <w:trHeight w:hRule="exact" w:val="460"/>
        </w:trPr>
        <w:tc>
          <w:tcPr>
            <w:tcW w:w="368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485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rPr>
                <w:rFonts w:ascii="Tahoma" w:hAnsi="Tahoma" w:cs="Tahoma"/>
                <w:lang w:val="fr-CH"/>
              </w:rPr>
            </w:pPr>
          </w:p>
        </w:tc>
      </w:tr>
      <w:tr w:rsidR="00581D30" w:rsidRPr="00DE78CF" w:rsidTr="007F223E">
        <w:trPr>
          <w:trHeight w:hRule="exact" w:val="460"/>
        </w:trPr>
        <w:tc>
          <w:tcPr>
            <w:tcW w:w="368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485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rPr>
                <w:rFonts w:ascii="Tahoma" w:hAnsi="Tahoma" w:cs="Tahoma"/>
                <w:lang w:val="fr-CH"/>
              </w:rPr>
            </w:pPr>
          </w:p>
        </w:tc>
      </w:tr>
      <w:tr w:rsidR="00581D30" w:rsidRPr="00DE78CF" w:rsidTr="007F223E">
        <w:trPr>
          <w:trHeight w:hRule="exact" w:val="460"/>
        </w:trPr>
        <w:tc>
          <w:tcPr>
            <w:tcW w:w="368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485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rPr>
                <w:rFonts w:ascii="Tahoma" w:hAnsi="Tahoma" w:cs="Tahoma"/>
                <w:lang w:val="fr-CH"/>
              </w:rPr>
            </w:pPr>
          </w:p>
        </w:tc>
      </w:tr>
      <w:tr w:rsidR="00581D30" w:rsidRPr="00DE78CF" w:rsidTr="007F223E">
        <w:trPr>
          <w:trHeight w:hRule="exact" w:val="460"/>
        </w:trPr>
        <w:tc>
          <w:tcPr>
            <w:tcW w:w="368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485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rPr>
                <w:rFonts w:ascii="Tahoma" w:hAnsi="Tahoma" w:cs="Tahoma"/>
                <w:lang w:val="fr-CH"/>
              </w:rPr>
            </w:pPr>
          </w:p>
        </w:tc>
      </w:tr>
      <w:tr w:rsidR="00581D30" w:rsidRPr="00DE78CF" w:rsidTr="007F223E">
        <w:trPr>
          <w:trHeight w:hRule="exact" w:val="460"/>
        </w:trPr>
        <w:tc>
          <w:tcPr>
            <w:tcW w:w="368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485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rPr>
                <w:rFonts w:ascii="Tahoma" w:hAnsi="Tahoma" w:cs="Tahoma"/>
                <w:lang w:val="fr-CH"/>
              </w:rPr>
            </w:pPr>
          </w:p>
        </w:tc>
      </w:tr>
      <w:tr w:rsidR="00581D30" w:rsidRPr="00DE78CF" w:rsidTr="007F223E">
        <w:trPr>
          <w:trHeight w:hRule="exact" w:val="460"/>
        </w:trPr>
        <w:tc>
          <w:tcPr>
            <w:tcW w:w="368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81D30" w:rsidRPr="00DE78CF" w:rsidRDefault="00581D30" w:rsidP="007F223E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48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27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1303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jc w:val="center"/>
              <w:rPr>
                <w:rFonts w:ascii="Tahoma" w:hAnsi="Tahoma" w:cs="Tahoma"/>
                <w:lang w:val="fr-CH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81D30" w:rsidRPr="00DE78CF" w:rsidRDefault="00581D30" w:rsidP="007F223E">
            <w:pPr>
              <w:rPr>
                <w:rFonts w:ascii="Tahoma" w:hAnsi="Tahoma" w:cs="Tahoma"/>
                <w:lang w:val="fr-CH"/>
              </w:rPr>
            </w:pPr>
          </w:p>
        </w:tc>
      </w:tr>
    </w:tbl>
    <w:p w:rsidR="00EF2688" w:rsidRPr="00402F95" w:rsidRDefault="00EF2688" w:rsidP="00581D30">
      <w:pPr>
        <w:rPr>
          <w:rFonts w:ascii="Tahoma" w:hAnsi="Tahoma" w:cs="Tahoma"/>
          <w:sz w:val="32"/>
          <w:szCs w:val="32"/>
          <w:lang w:val="fr-CH"/>
        </w:rPr>
      </w:pPr>
    </w:p>
    <w:p w:rsidR="00EF2688" w:rsidRPr="00DE78CF" w:rsidRDefault="002F6D47" w:rsidP="0049727B">
      <w:pPr>
        <w:ind w:left="7080" w:firstLine="708"/>
        <w:rPr>
          <w:rFonts w:ascii="Tahoma" w:hAnsi="Tahoma" w:cs="Tahoma"/>
          <w:lang w:val="fr-CH"/>
        </w:rPr>
      </w:pPr>
      <w:proofErr w:type="spellStart"/>
      <w:r>
        <w:rPr>
          <w:rFonts w:ascii="Tahoma" w:hAnsi="Tahoma" w:cs="Tahoma"/>
          <w:lang w:val="fr-CH"/>
        </w:rPr>
        <w:t>Firma</w:t>
      </w:r>
      <w:proofErr w:type="spellEnd"/>
      <w:r>
        <w:rPr>
          <w:rFonts w:ascii="Tahoma" w:hAnsi="Tahoma" w:cs="Tahoma"/>
          <w:lang w:val="fr-CH"/>
        </w:rPr>
        <w:t xml:space="preserve"> </w:t>
      </w:r>
      <w:proofErr w:type="spellStart"/>
      <w:r>
        <w:rPr>
          <w:rFonts w:ascii="Tahoma" w:hAnsi="Tahoma" w:cs="Tahoma"/>
          <w:lang w:val="fr-CH"/>
        </w:rPr>
        <w:t>del</w:t>
      </w:r>
      <w:proofErr w:type="spellEnd"/>
      <w:r>
        <w:rPr>
          <w:rFonts w:ascii="Tahoma" w:hAnsi="Tahoma" w:cs="Tahoma"/>
          <w:lang w:val="fr-CH"/>
        </w:rPr>
        <w:t xml:space="preserve"> capo </w:t>
      </w:r>
      <w:proofErr w:type="spellStart"/>
      <w:r>
        <w:rPr>
          <w:rFonts w:ascii="Tahoma" w:hAnsi="Tahoma" w:cs="Tahoma"/>
          <w:lang w:val="fr-CH"/>
        </w:rPr>
        <w:t>azienda</w:t>
      </w:r>
      <w:proofErr w:type="spellEnd"/>
      <w:r w:rsidR="00EF2688" w:rsidRPr="00DE78CF">
        <w:rPr>
          <w:rFonts w:ascii="Tahoma" w:hAnsi="Tahoma" w:cs="Tahoma"/>
          <w:lang w:val="fr-CH"/>
        </w:rPr>
        <w:t>: _____</w:t>
      </w:r>
      <w:r w:rsidR="0049727B">
        <w:rPr>
          <w:rFonts w:ascii="Tahoma" w:hAnsi="Tahoma" w:cs="Tahoma"/>
          <w:lang w:val="fr-CH"/>
        </w:rPr>
        <w:t>_________________</w:t>
      </w:r>
      <w:r w:rsidR="00EF2688" w:rsidRPr="00DE78CF">
        <w:rPr>
          <w:rFonts w:ascii="Tahoma" w:hAnsi="Tahoma" w:cs="Tahoma"/>
          <w:lang w:val="fr-CH"/>
        </w:rPr>
        <w:t>__________________</w:t>
      </w:r>
    </w:p>
    <w:sectPr w:rsidR="00EF2688" w:rsidRPr="00DE78CF" w:rsidSect="00402F9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426" w:left="720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EE" w:rsidRDefault="00FD00EE">
      <w:r>
        <w:separator/>
      </w:r>
    </w:p>
  </w:endnote>
  <w:endnote w:type="continuationSeparator" w:id="0">
    <w:p w:rsidR="00FD00EE" w:rsidRDefault="00FD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1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88" w:rsidRPr="002F6D47" w:rsidRDefault="00EF2688" w:rsidP="001F029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7655"/>
        <w:tab w:val="right" w:pos="15309"/>
      </w:tabs>
      <w:rPr>
        <w:rFonts w:ascii="Tahoma" w:hAnsi="Tahoma" w:cs="Tahoma"/>
        <w:sz w:val="18"/>
        <w:szCs w:val="18"/>
        <w:lang w:val="it-IT"/>
      </w:rPr>
    </w:pPr>
    <w:proofErr w:type="spellStart"/>
    <w:r w:rsidRPr="002F6D47">
      <w:rPr>
        <w:rFonts w:ascii="Tahoma" w:hAnsi="Tahoma" w:cs="Tahoma"/>
        <w:sz w:val="18"/>
        <w:szCs w:val="18"/>
        <w:lang w:val="it-IT"/>
      </w:rPr>
      <w:t>S</w:t>
    </w:r>
    <w:r w:rsidR="00FD7014">
      <w:rPr>
        <w:rFonts w:ascii="Tahoma" w:hAnsi="Tahoma" w:cs="Tahoma"/>
        <w:sz w:val="18"/>
        <w:szCs w:val="18"/>
        <w:lang w:val="it-IT"/>
      </w:rPr>
      <w:t>wissGAP</w:t>
    </w:r>
    <w:proofErr w:type="spellEnd"/>
    <w:r w:rsidR="00FD7014">
      <w:rPr>
        <w:rFonts w:ascii="Tahoma" w:hAnsi="Tahoma" w:cs="Tahoma"/>
        <w:sz w:val="18"/>
        <w:szCs w:val="18"/>
        <w:lang w:val="it-IT"/>
      </w:rPr>
      <w:t xml:space="preserve"> 2017</w:t>
    </w:r>
    <w:r w:rsidRPr="002F6D47">
      <w:rPr>
        <w:rFonts w:ascii="Tahoma" w:hAnsi="Tahoma" w:cs="Tahoma"/>
        <w:sz w:val="18"/>
        <w:szCs w:val="18"/>
        <w:lang w:val="it-IT"/>
      </w:rPr>
      <w:t>-V1 (</w:t>
    </w:r>
    <w:proofErr w:type="gramStart"/>
    <w:r w:rsidRPr="002F6D47">
      <w:rPr>
        <w:rFonts w:ascii="Tahoma" w:hAnsi="Tahoma" w:cs="Tahoma"/>
        <w:sz w:val="18"/>
        <w:szCs w:val="18"/>
        <w:lang w:val="it-IT"/>
      </w:rPr>
      <w:t>01.01.201</w:t>
    </w:r>
    <w:r w:rsidR="00FD7014">
      <w:rPr>
        <w:rFonts w:ascii="Tahoma" w:hAnsi="Tahoma" w:cs="Tahoma"/>
        <w:sz w:val="18"/>
        <w:szCs w:val="18"/>
        <w:lang w:val="it-IT"/>
      </w:rPr>
      <w:t>7</w:t>
    </w:r>
    <w:r w:rsidRPr="002F6D47">
      <w:rPr>
        <w:rFonts w:ascii="Tahoma" w:hAnsi="Tahoma" w:cs="Tahoma"/>
        <w:sz w:val="18"/>
        <w:szCs w:val="18"/>
        <w:lang w:val="it-IT"/>
      </w:rPr>
      <w:t>)</w:t>
    </w:r>
    <w:r w:rsidRPr="002F6D47">
      <w:rPr>
        <w:rFonts w:ascii="Tahoma" w:hAnsi="Tahoma" w:cs="Tahoma"/>
        <w:sz w:val="18"/>
        <w:szCs w:val="18"/>
        <w:lang w:val="it-IT"/>
      </w:rPr>
      <w:tab/>
    </w:r>
    <w:proofErr w:type="gramEnd"/>
    <w:r w:rsidR="002F6D47" w:rsidRPr="002F6D47">
      <w:rPr>
        <w:rFonts w:ascii="Tahoma" w:hAnsi="Tahoma" w:cs="Tahoma"/>
        <w:sz w:val="18"/>
        <w:szCs w:val="18"/>
        <w:lang w:val="it-IT"/>
      </w:rPr>
      <w:t>Documentazione di applicazione</w:t>
    </w:r>
    <w:r w:rsidRPr="002F6D47">
      <w:rPr>
        <w:rFonts w:ascii="Tahoma" w:hAnsi="Tahoma" w:cs="Tahoma"/>
        <w:sz w:val="18"/>
        <w:szCs w:val="18"/>
        <w:lang w:val="it-IT"/>
      </w:rPr>
      <w:t xml:space="preserve"> (</w:t>
    </w:r>
    <w:r w:rsidR="003B2DAB" w:rsidRPr="002F6D47">
      <w:rPr>
        <w:rFonts w:ascii="Tahoma" w:hAnsi="Tahoma" w:cs="Tahoma"/>
        <w:sz w:val="18"/>
        <w:szCs w:val="18"/>
        <w:lang w:val="it-IT"/>
      </w:rPr>
      <w:t>Regist</w:t>
    </w:r>
    <w:r w:rsidR="00BF5BC6" w:rsidRPr="002F6D47">
      <w:rPr>
        <w:rFonts w:ascii="Tahoma" w:hAnsi="Tahoma" w:cs="Tahoma"/>
        <w:sz w:val="18"/>
        <w:szCs w:val="18"/>
        <w:lang w:val="it-IT"/>
      </w:rPr>
      <w:t>r</w:t>
    </w:r>
    <w:r w:rsidR="002F6D47" w:rsidRPr="002F6D47">
      <w:rPr>
        <w:rFonts w:ascii="Tahoma" w:hAnsi="Tahoma" w:cs="Tahoma"/>
        <w:sz w:val="18"/>
        <w:szCs w:val="18"/>
        <w:lang w:val="it-IT"/>
      </w:rPr>
      <w:t>o</w:t>
    </w:r>
    <w:r w:rsidRPr="002F6D47">
      <w:rPr>
        <w:rFonts w:ascii="Tahoma" w:hAnsi="Tahoma" w:cs="Tahoma"/>
        <w:sz w:val="18"/>
        <w:szCs w:val="18"/>
        <w:lang w:val="it-IT"/>
      </w:rPr>
      <w:t xml:space="preserve"> 5)</w:t>
    </w:r>
    <w:r w:rsidRPr="002F6D47">
      <w:rPr>
        <w:rFonts w:ascii="Tahoma" w:hAnsi="Tahoma" w:cs="Tahoma"/>
        <w:sz w:val="18"/>
        <w:szCs w:val="18"/>
        <w:lang w:val="it-IT"/>
      </w:rPr>
      <w:tab/>
    </w:r>
    <w:r w:rsidR="00797FF3" w:rsidRPr="00C860EB">
      <w:rPr>
        <w:rFonts w:ascii="Tahoma" w:hAnsi="Tahoma" w:cs="Tahoma"/>
        <w:sz w:val="18"/>
        <w:szCs w:val="18"/>
      </w:rPr>
      <w:fldChar w:fldCharType="begin"/>
    </w:r>
    <w:r w:rsidRPr="002F6D47">
      <w:rPr>
        <w:rFonts w:ascii="Tahoma" w:hAnsi="Tahoma" w:cs="Tahoma"/>
        <w:sz w:val="18"/>
        <w:szCs w:val="18"/>
        <w:lang w:val="it-IT"/>
      </w:rPr>
      <w:instrText xml:space="preserve"> PAGE </w:instrText>
    </w:r>
    <w:r w:rsidR="00797FF3" w:rsidRPr="00C860EB">
      <w:rPr>
        <w:rFonts w:ascii="Tahoma" w:hAnsi="Tahoma" w:cs="Tahoma"/>
        <w:sz w:val="18"/>
        <w:szCs w:val="18"/>
      </w:rPr>
      <w:fldChar w:fldCharType="separate"/>
    </w:r>
    <w:r w:rsidR="00FD7014">
      <w:rPr>
        <w:rFonts w:ascii="Tahoma" w:hAnsi="Tahoma" w:cs="Tahoma"/>
        <w:noProof/>
        <w:sz w:val="18"/>
        <w:szCs w:val="18"/>
        <w:lang w:val="it-IT"/>
      </w:rPr>
      <w:t>1</w:t>
    </w:r>
    <w:r w:rsidR="00797FF3" w:rsidRPr="00C860EB">
      <w:rPr>
        <w:rFonts w:ascii="Tahoma" w:hAnsi="Tahoma" w:cs="Tahoma"/>
        <w:sz w:val="18"/>
        <w:szCs w:val="18"/>
      </w:rPr>
      <w:fldChar w:fldCharType="end"/>
    </w:r>
    <w:r w:rsidRPr="002F6D47">
      <w:rPr>
        <w:rFonts w:ascii="Tahoma" w:hAnsi="Tahoma" w:cs="Tahoma"/>
        <w:sz w:val="18"/>
        <w:szCs w:val="18"/>
        <w:lang w:val="it-IT"/>
      </w:rPr>
      <w:t>/</w:t>
    </w:r>
    <w:r w:rsidR="00797FF3" w:rsidRPr="00C860EB">
      <w:rPr>
        <w:rFonts w:ascii="Tahoma" w:hAnsi="Tahoma" w:cs="Tahoma"/>
        <w:sz w:val="18"/>
        <w:szCs w:val="18"/>
      </w:rPr>
      <w:fldChar w:fldCharType="begin"/>
    </w:r>
    <w:r w:rsidRPr="002F6D47">
      <w:rPr>
        <w:rFonts w:ascii="Tahoma" w:hAnsi="Tahoma" w:cs="Tahoma"/>
        <w:sz w:val="18"/>
        <w:szCs w:val="18"/>
        <w:lang w:val="it-IT"/>
      </w:rPr>
      <w:instrText xml:space="preserve"> NUMPAGES </w:instrText>
    </w:r>
    <w:r w:rsidR="00797FF3" w:rsidRPr="00C860EB">
      <w:rPr>
        <w:rFonts w:ascii="Tahoma" w:hAnsi="Tahoma" w:cs="Tahoma"/>
        <w:sz w:val="18"/>
        <w:szCs w:val="18"/>
      </w:rPr>
      <w:fldChar w:fldCharType="separate"/>
    </w:r>
    <w:r w:rsidR="00FD7014">
      <w:rPr>
        <w:rFonts w:ascii="Tahoma" w:hAnsi="Tahoma" w:cs="Tahoma"/>
        <w:noProof/>
        <w:sz w:val="18"/>
        <w:szCs w:val="18"/>
        <w:lang w:val="it-IT"/>
      </w:rPr>
      <w:t>1</w:t>
    </w:r>
    <w:r w:rsidR="00797FF3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88" w:rsidRPr="0007215D" w:rsidRDefault="00EF2688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r w:rsidRPr="0007215D">
      <w:rPr>
        <w:rFonts w:ascii="Tahoma" w:hAnsi="Tahoma" w:cs="Tahoma"/>
        <w:sz w:val="18"/>
        <w:szCs w:val="18"/>
      </w:rPr>
      <w:t>SwissGAP 201</w:t>
    </w:r>
    <w:r>
      <w:rPr>
        <w:rFonts w:ascii="Tahoma" w:hAnsi="Tahoma" w:cs="Tahoma"/>
        <w:sz w:val="18"/>
        <w:szCs w:val="18"/>
      </w:rPr>
      <w:t>4-V1 (01.01.2014)</w:t>
    </w:r>
    <w:r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>
      <w:rPr>
        <w:rFonts w:ascii="Tahoma" w:hAnsi="Tahoma" w:cs="Tahoma"/>
        <w:sz w:val="18"/>
        <w:szCs w:val="18"/>
      </w:rPr>
      <w:t xml:space="preserve"> (Kapitel 14)</w:t>
    </w: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EE" w:rsidRDefault="00FD00EE">
      <w:r>
        <w:separator/>
      </w:r>
    </w:p>
  </w:footnote>
  <w:footnote w:type="continuationSeparator" w:id="0">
    <w:p w:rsidR="00FD00EE" w:rsidRDefault="00FD0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88" w:rsidRPr="006E1235" w:rsidRDefault="006E1235" w:rsidP="001F0299">
    <w:pPr>
      <w:pStyle w:val="Kopfzeile"/>
      <w:tabs>
        <w:tab w:val="clear" w:pos="4536"/>
        <w:tab w:val="clear" w:pos="9072"/>
        <w:tab w:val="right" w:pos="15309"/>
      </w:tabs>
      <w:rPr>
        <w:rFonts w:ascii="Univers" w:hAnsi="Univers" w:cs="Univers"/>
        <w:b/>
        <w:bCs/>
        <w:sz w:val="40"/>
        <w:szCs w:val="40"/>
        <w:lang w:val="it-IT"/>
      </w:rPr>
    </w:pPr>
    <w:r w:rsidRPr="006E1235">
      <w:rPr>
        <w:rFonts w:ascii="Tahoma" w:hAnsi="Tahoma" w:cs="Tahoma"/>
        <w:b/>
        <w:bCs/>
        <w:sz w:val="24"/>
        <w:szCs w:val="24"/>
        <w:lang w:val="it-IT"/>
      </w:rPr>
      <w:t>Competenze professionali</w:t>
    </w:r>
    <w:r w:rsidR="00EF2688" w:rsidRPr="006E1235">
      <w:rPr>
        <w:rFonts w:ascii="Tahoma" w:hAnsi="Tahoma" w:cs="Tahoma"/>
        <w:b/>
        <w:bCs/>
        <w:sz w:val="24"/>
        <w:szCs w:val="24"/>
        <w:lang w:val="it-IT"/>
      </w:rPr>
      <w:t xml:space="preserve"> + </w:t>
    </w:r>
    <w:r w:rsidRPr="006E1235">
      <w:rPr>
        <w:rFonts w:ascii="Tahoma" w:hAnsi="Tahoma" w:cs="Tahoma"/>
        <w:b/>
        <w:bCs/>
        <w:sz w:val="24"/>
        <w:szCs w:val="24"/>
        <w:lang w:val="it-IT"/>
      </w:rPr>
      <w:t>istruzione del personale</w:t>
    </w:r>
    <w:r w:rsidR="00EF2688" w:rsidRPr="006E1235">
      <w:rPr>
        <w:rFonts w:ascii="Univers" w:hAnsi="Univers" w:cs="Univers"/>
        <w:b/>
        <w:bCs/>
        <w:sz w:val="40"/>
        <w:szCs w:val="40"/>
        <w:lang w:val="it-IT"/>
      </w:rPr>
      <w:tab/>
    </w:r>
    <w:proofErr w:type="spellStart"/>
    <w:r w:rsidR="00EF2688" w:rsidRPr="006E1235">
      <w:rPr>
        <w:rFonts w:ascii="Century Gothic" w:hAnsi="Century Gothic" w:cs="Century Gothic"/>
        <w:b/>
        <w:bCs/>
        <w:sz w:val="24"/>
        <w:szCs w:val="24"/>
        <w:lang w:val="it-IT"/>
      </w:rPr>
      <w:t>SwissGAP</w:t>
    </w:r>
    <w:proofErr w:type="spellEnd"/>
  </w:p>
  <w:p w:rsidR="00EF2688" w:rsidRPr="006E1235" w:rsidRDefault="00EF2688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 w:cs="Century Gothic"/>
        <w:lang w:val="it-IT"/>
      </w:rPr>
    </w:pPr>
  </w:p>
  <w:p w:rsidR="00EF2688" w:rsidRPr="006E1235" w:rsidRDefault="00EF2688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88" w:rsidRDefault="00EF2688" w:rsidP="001D106A">
    <w:pPr>
      <w:pStyle w:val="Kopfzeile"/>
      <w:tabs>
        <w:tab w:val="clear" w:pos="9072"/>
        <w:tab w:val="right" w:pos="9923"/>
      </w:tabs>
      <w:rPr>
        <w:rFonts w:ascii="Univers" w:hAnsi="Univers" w:cs="Univers"/>
        <w:b/>
        <w:bCs/>
        <w:sz w:val="40"/>
        <w:szCs w:val="40"/>
      </w:rPr>
    </w:pPr>
    <w:r w:rsidRPr="004203D2">
      <w:rPr>
        <w:rFonts w:ascii="Tahoma" w:hAnsi="Tahoma" w:cs="Tahoma"/>
        <w:b/>
        <w:bCs/>
        <w:sz w:val="24"/>
        <w:szCs w:val="24"/>
      </w:rPr>
      <w:t>Warenrückruf</w:t>
    </w:r>
    <w:r>
      <w:rPr>
        <w:rFonts w:ascii="Tahoma" w:hAnsi="Tahoma" w:cs="Tahoma"/>
        <w:b/>
        <w:bCs/>
        <w:sz w:val="24"/>
        <w:szCs w:val="24"/>
      </w:rPr>
      <w:t xml:space="preserve"> </w:t>
    </w:r>
    <w:r w:rsidRPr="004203D2">
      <w:rPr>
        <w:rFonts w:ascii="Tahoma" w:hAnsi="Tahoma" w:cs="Tahoma"/>
        <w:b/>
        <w:bCs/>
        <w:sz w:val="24"/>
        <w:szCs w:val="24"/>
      </w:rPr>
      <w:t>(KP 15.4.1)</w:t>
    </w:r>
    <w:r>
      <w:rPr>
        <w:rFonts w:ascii="Univers" w:hAnsi="Univers" w:cs="Univers"/>
        <w:b/>
        <w:bCs/>
        <w:sz w:val="40"/>
        <w:szCs w:val="40"/>
      </w:rPr>
      <w:tab/>
    </w:r>
    <w:r>
      <w:rPr>
        <w:rFonts w:ascii="Univers" w:hAnsi="Univers" w:cs="Univers"/>
        <w:b/>
        <w:bCs/>
        <w:sz w:val="40"/>
        <w:szCs w:val="40"/>
      </w:rPr>
      <w:tab/>
    </w:r>
    <w:r w:rsidRPr="005B44BC">
      <w:rPr>
        <w:rFonts w:ascii="Century Gothic" w:hAnsi="Century Gothic" w:cs="Century Gothic"/>
        <w:b/>
        <w:bCs/>
        <w:sz w:val="24"/>
        <w:szCs w:val="24"/>
      </w:rPr>
      <w:t>SwissGAP</w:t>
    </w:r>
  </w:p>
  <w:p w:rsidR="00EF2688" w:rsidRPr="004203D2" w:rsidRDefault="00EF2688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 w:cs="Century Gothic"/>
      </w:rPr>
    </w:pPr>
  </w:p>
  <w:p w:rsidR="00EF2688" w:rsidRDefault="00EF26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cs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Wingdings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5D62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6C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CD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83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8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6D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7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4F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84A8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B99E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hint="default"/>
      </w:rPr>
    </w:lvl>
    <w:lvl w:ilvl="2" w:tplc="9722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6B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84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41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A0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B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Wingdings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455418B0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hint="default"/>
      </w:rPr>
    </w:lvl>
    <w:lvl w:ilvl="1" w:tplc="8E78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8A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D6E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1A2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1C9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666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1C25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6B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5CA50123"/>
    <w:multiLevelType w:val="hybridMultilevel"/>
    <w:tmpl w:val="00D089F4"/>
    <w:lvl w:ilvl="0" w:tplc="D7FA1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2347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4AC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48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A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703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C85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488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C1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Wingdings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7"/>
  </w:num>
  <w:num w:numId="5">
    <w:abstractNumId w:val="16"/>
  </w:num>
  <w:num w:numId="6">
    <w:abstractNumId w:val="21"/>
  </w:num>
  <w:num w:numId="7">
    <w:abstractNumId w:val="6"/>
  </w:num>
  <w:num w:numId="8">
    <w:abstractNumId w:val="3"/>
  </w:num>
  <w:num w:numId="9">
    <w:abstractNumId w:val="20"/>
  </w:num>
  <w:num w:numId="10">
    <w:abstractNumId w:val="12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2764F"/>
    <w:rsid w:val="00031CD9"/>
    <w:rsid w:val="00037B63"/>
    <w:rsid w:val="00037EE4"/>
    <w:rsid w:val="000438F9"/>
    <w:rsid w:val="000540B1"/>
    <w:rsid w:val="0007215D"/>
    <w:rsid w:val="000729A5"/>
    <w:rsid w:val="000A229A"/>
    <w:rsid w:val="000A5977"/>
    <w:rsid w:val="000A61AB"/>
    <w:rsid w:val="000B7FC6"/>
    <w:rsid w:val="000C12FB"/>
    <w:rsid w:val="000D0515"/>
    <w:rsid w:val="000D6885"/>
    <w:rsid w:val="000F61B2"/>
    <w:rsid w:val="001137CA"/>
    <w:rsid w:val="00114C48"/>
    <w:rsid w:val="001168BF"/>
    <w:rsid w:val="001371FD"/>
    <w:rsid w:val="00146E12"/>
    <w:rsid w:val="00147A47"/>
    <w:rsid w:val="001656DB"/>
    <w:rsid w:val="001A302A"/>
    <w:rsid w:val="001D106A"/>
    <w:rsid w:val="001D273E"/>
    <w:rsid w:val="001D5922"/>
    <w:rsid w:val="001F0299"/>
    <w:rsid w:val="00206B3E"/>
    <w:rsid w:val="00220A61"/>
    <w:rsid w:val="00255FB5"/>
    <w:rsid w:val="0025792A"/>
    <w:rsid w:val="002717F6"/>
    <w:rsid w:val="00282C00"/>
    <w:rsid w:val="002A48D5"/>
    <w:rsid w:val="002B3755"/>
    <w:rsid w:val="002B49A5"/>
    <w:rsid w:val="002D306C"/>
    <w:rsid w:val="002F6D47"/>
    <w:rsid w:val="00304393"/>
    <w:rsid w:val="0031468F"/>
    <w:rsid w:val="00315CA6"/>
    <w:rsid w:val="00372EFE"/>
    <w:rsid w:val="003B172B"/>
    <w:rsid w:val="003B2DAB"/>
    <w:rsid w:val="003C0187"/>
    <w:rsid w:val="003C45CE"/>
    <w:rsid w:val="003D2484"/>
    <w:rsid w:val="003E05C9"/>
    <w:rsid w:val="003E133C"/>
    <w:rsid w:val="00402F95"/>
    <w:rsid w:val="004047CF"/>
    <w:rsid w:val="00406C7B"/>
    <w:rsid w:val="004203D2"/>
    <w:rsid w:val="004361AF"/>
    <w:rsid w:val="00496619"/>
    <w:rsid w:val="0049727B"/>
    <w:rsid w:val="00502C53"/>
    <w:rsid w:val="005125EF"/>
    <w:rsid w:val="0054565C"/>
    <w:rsid w:val="00572E5B"/>
    <w:rsid w:val="00581D30"/>
    <w:rsid w:val="005A6E09"/>
    <w:rsid w:val="005B44BC"/>
    <w:rsid w:val="005E1B5E"/>
    <w:rsid w:val="005E2613"/>
    <w:rsid w:val="006021D6"/>
    <w:rsid w:val="00627DAC"/>
    <w:rsid w:val="00630771"/>
    <w:rsid w:val="006349C5"/>
    <w:rsid w:val="00636DA6"/>
    <w:rsid w:val="00640C76"/>
    <w:rsid w:val="00674F89"/>
    <w:rsid w:val="00687307"/>
    <w:rsid w:val="00692815"/>
    <w:rsid w:val="006B76D4"/>
    <w:rsid w:val="006D0B6F"/>
    <w:rsid w:val="006E1235"/>
    <w:rsid w:val="006F7711"/>
    <w:rsid w:val="007100BE"/>
    <w:rsid w:val="0071500A"/>
    <w:rsid w:val="007833D6"/>
    <w:rsid w:val="007868D2"/>
    <w:rsid w:val="00797FF3"/>
    <w:rsid w:val="007A106A"/>
    <w:rsid w:val="007D4A0D"/>
    <w:rsid w:val="007E7A0A"/>
    <w:rsid w:val="007F223E"/>
    <w:rsid w:val="008239B0"/>
    <w:rsid w:val="0082629B"/>
    <w:rsid w:val="00832C1B"/>
    <w:rsid w:val="0085309D"/>
    <w:rsid w:val="00880A57"/>
    <w:rsid w:val="008A2848"/>
    <w:rsid w:val="008A7DFF"/>
    <w:rsid w:val="008B245C"/>
    <w:rsid w:val="008B3B9E"/>
    <w:rsid w:val="008B56F9"/>
    <w:rsid w:val="008C7E75"/>
    <w:rsid w:val="008D6EAD"/>
    <w:rsid w:val="008F1C89"/>
    <w:rsid w:val="00902FF4"/>
    <w:rsid w:val="00916DC4"/>
    <w:rsid w:val="00923286"/>
    <w:rsid w:val="0099125A"/>
    <w:rsid w:val="00993ED4"/>
    <w:rsid w:val="009B28A8"/>
    <w:rsid w:val="009D03E2"/>
    <w:rsid w:val="009F4F95"/>
    <w:rsid w:val="00A356C3"/>
    <w:rsid w:val="00A36B5A"/>
    <w:rsid w:val="00A46A37"/>
    <w:rsid w:val="00AA7479"/>
    <w:rsid w:val="00AD158C"/>
    <w:rsid w:val="00AE3FA8"/>
    <w:rsid w:val="00B003E1"/>
    <w:rsid w:val="00B646A4"/>
    <w:rsid w:val="00B660B9"/>
    <w:rsid w:val="00B95AC5"/>
    <w:rsid w:val="00BA3D67"/>
    <w:rsid w:val="00BA4469"/>
    <w:rsid w:val="00BA46D3"/>
    <w:rsid w:val="00BA519B"/>
    <w:rsid w:val="00BC465D"/>
    <w:rsid w:val="00BF3137"/>
    <w:rsid w:val="00BF5BC6"/>
    <w:rsid w:val="00BF6482"/>
    <w:rsid w:val="00C11381"/>
    <w:rsid w:val="00C27114"/>
    <w:rsid w:val="00C41CFB"/>
    <w:rsid w:val="00C860EB"/>
    <w:rsid w:val="00C96E27"/>
    <w:rsid w:val="00CA0842"/>
    <w:rsid w:val="00CD5184"/>
    <w:rsid w:val="00CF3632"/>
    <w:rsid w:val="00D11D73"/>
    <w:rsid w:val="00D262DC"/>
    <w:rsid w:val="00D27125"/>
    <w:rsid w:val="00D3364E"/>
    <w:rsid w:val="00D871E8"/>
    <w:rsid w:val="00DE78CF"/>
    <w:rsid w:val="00DF5845"/>
    <w:rsid w:val="00E05C11"/>
    <w:rsid w:val="00E4595F"/>
    <w:rsid w:val="00E47A90"/>
    <w:rsid w:val="00E5223C"/>
    <w:rsid w:val="00E91E07"/>
    <w:rsid w:val="00EB152D"/>
    <w:rsid w:val="00EB2486"/>
    <w:rsid w:val="00EB5E5C"/>
    <w:rsid w:val="00ED4BA0"/>
    <w:rsid w:val="00ED5A55"/>
    <w:rsid w:val="00EF2688"/>
    <w:rsid w:val="00EF2EFD"/>
    <w:rsid w:val="00F1382B"/>
    <w:rsid w:val="00F346E8"/>
    <w:rsid w:val="00F41936"/>
    <w:rsid w:val="00F53936"/>
    <w:rsid w:val="00F549CC"/>
    <w:rsid w:val="00F71BB7"/>
    <w:rsid w:val="00F723DC"/>
    <w:rsid w:val="00F74A65"/>
    <w:rsid w:val="00FB1A8A"/>
    <w:rsid w:val="00FD00EE"/>
    <w:rsid w:val="00FD7014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3E9327D-958F-4970-8E60-8409A528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133C"/>
    <w:pPr>
      <w:autoSpaceDE w:val="0"/>
      <w:autoSpaceDN w:val="0"/>
    </w:pPr>
    <w:rPr>
      <w:sz w:val="20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133C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E133C"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E133C"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E133C"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E07EF"/>
    <w:rPr>
      <w:rFonts w:asciiTheme="majorHAnsi" w:eastAsiaTheme="majorEastAsia" w:hAnsiTheme="majorHAnsi" w:cstheme="majorBidi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07EF"/>
    <w:rPr>
      <w:rFonts w:asciiTheme="majorHAnsi" w:eastAsiaTheme="majorEastAsia" w:hAnsiTheme="majorHAnsi" w:cstheme="majorBidi"/>
      <w:b/>
      <w:bCs/>
      <w:i/>
      <w:iCs/>
      <w:sz w:val="28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E07EF"/>
    <w:rPr>
      <w:rFonts w:asciiTheme="majorHAnsi" w:eastAsiaTheme="majorEastAsia" w:hAnsiTheme="majorHAnsi" w:cstheme="majorBidi"/>
      <w:b/>
      <w:bCs/>
      <w:sz w:val="26"/>
      <w:szCs w:val="26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07EF"/>
    <w:rPr>
      <w:rFonts w:asciiTheme="minorHAnsi" w:eastAsiaTheme="minorEastAsia" w:hAnsiTheme="minorHAnsi" w:cstheme="minorBidi"/>
      <w:b/>
      <w:bCs/>
      <w:sz w:val="28"/>
      <w:szCs w:val="28"/>
      <w:lang w:val="de-CH" w:eastAsia="de-DE"/>
    </w:rPr>
  </w:style>
  <w:style w:type="paragraph" w:styleId="Kopfzeile">
    <w:name w:val="header"/>
    <w:basedOn w:val="Standard"/>
    <w:link w:val="KopfzeileZchn"/>
    <w:uiPriority w:val="99"/>
    <w:rsid w:val="003E13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E07EF"/>
    <w:rPr>
      <w:sz w:val="20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rsid w:val="003E1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E07EF"/>
    <w:rPr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99"/>
    <w:rsid w:val="00D871E8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E13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7EF"/>
    <w:rPr>
      <w:sz w:val="0"/>
      <w:szCs w:val="0"/>
      <w:lang w:val="de-CH" w:eastAsia="de-DE"/>
    </w:rPr>
  </w:style>
  <w:style w:type="paragraph" w:styleId="Titel">
    <w:name w:val="Title"/>
    <w:basedOn w:val="berschrift1"/>
    <w:link w:val="TitelZchn"/>
    <w:uiPriority w:val="99"/>
    <w:qFormat/>
    <w:rsid w:val="003E133C"/>
    <w:pPr>
      <w:keepNext w:val="0"/>
      <w:autoSpaceDE/>
      <w:autoSpaceDN/>
      <w:spacing w:before="240" w:line="240" w:lineRule="exact"/>
      <w:outlineLvl w:val="9"/>
    </w:pPr>
    <w:rPr>
      <w:rFonts w:ascii="Eurostile" w:hAnsi="Eurostile" w:cs="Eurostile"/>
      <w:sz w:val="24"/>
      <w:szCs w:val="24"/>
      <w:lang w:val="de-DE"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8E07EF"/>
    <w:rPr>
      <w:rFonts w:asciiTheme="majorHAnsi" w:eastAsiaTheme="majorEastAsia" w:hAnsiTheme="majorHAnsi" w:cstheme="majorBidi"/>
      <w:b/>
      <w:bCs/>
      <w:kern w:val="28"/>
      <w:sz w:val="32"/>
      <w:szCs w:val="32"/>
      <w:lang w:val="de-CH" w:eastAsia="de-DE"/>
    </w:rPr>
  </w:style>
  <w:style w:type="paragraph" w:styleId="Textkrper">
    <w:name w:val="Body Text"/>
    <w:basedOn w:val="Standard"/>
    <w:link w:val="TextkrperZchn"/>
    <w:uiPriority w:val="99"/>
    <w:rsid w:val="003E133C"/>
    <w:pPr>
      <w:tabs>
        <w:tab w:val="right" w:pos="8647"/>
        <w:tab w:val="right" w:pos="9356"/>
      </w:tabs>
      <w:autoSpaceDE/>
      <w:autoSpaceDN/>
    </w:pPr>
    <w:rPr>
      <w:rFonts w:ascii="Arial" w:hAnsi="Arial" w:cs="Arial"/>
      <w:b/>
      <w:bCs/>
      <w:noProof/>
      <w:sz w:val="24"/>
      <w:szCs w:val="24"/>
      <w:lang w:val="de-DE" w:eastAsia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E07EF"/>
    <w:rPr>
      <w:sz w:val="20"/>
      <w:szCs w:val="20"/>
      <w:lang w:val="de-CH" w:eastAsia="de-DE"/>
    </w:rPr>
  </w:style>
  <w:style w:type="character" w:styleId="Hyperlink">
    <w:name w:val="Hyperlink"/>
    <w:basedOn w:val="Absatz-Standardschriftart"/>
    <w:uiPriority w:val="99"/>
    <w:rsid w:val="003E133C"/>
    <w:rPr>
      <w:color w:val="0000FF"/>
      <w:u w:val="single"/>
    </w:rPr>
  </w:style>
  <w:style w:type="character" w:styleId="Seitenzahl">
    <w:name w:val="page number"/>
    <w:basedOn w:val="Absatz-Standardschriftart"/>
    <w:uiPriority w:val="99"/>
    <w:rsid w:val="003E133C"/>
  </w:style>
  <w:style w:type="paragraph" w:customStyle="1" w:styleId="FormatvorlageTextkrperNach0pt">
    <w:name w:val="Formatvorlage Textkörper + Nach:  0 pt"/>
    <w:basedOn w:val="Standard"/>
    <w:uiPriority w:val="99"/>
    <w:rsid w:val="003E133C"/>
    <w:pPr>
      <w:numPr>
        <w:numId w:val="4"/>
      </w:numPr>
      <w:autoSpaceDE/>
      <w:autoSpaceDN/>
    </w:pPr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99"/>
    <w:qFormat/>
    <w:rsid w:val="00255FB5"/>
    <w:pPr>
      <w:autoSpaceDE/>
      <w:autoSpaceDN/>
      <w:ind w:left="720"/>
      <w:contextualSpacing/>
    </w:pPr>
    <w:rPr>
      <w:rFonts w:ascii="Arial" w:hAnsi="Arial" w:cs="Arial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55FB5"/>
    <w:pPr>
      <w:autoSpaceDE/>
      <w:autoSpaceDN/>
    </w:pPr>
    <w:rPr>
      <w:rFonts w:ascii="Arial" w:hAnsi="Arial" w:cs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 w:cs="Arial"/>
      <w:lang w:val="de-DE" w:eastAsia="de-DE"/>
    </w:rPr>
  </w:style>
  <w:style w:type="paragraph" w:customStyle="1" w:styleId="bodytext">
    <w:name w:val="bodytext"/>
    <w:basedOn w:val="Standard"/>
    <w:uiPriority w:val="99"/>
    <w:rsid w:val="00146E12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uiPriority w:val="99"/>
    <w:rsid w:val="00146E12"/>
  </w:style>
  <w:style w:type="character" w:customStyle="1" w:styleId="fett">
    <w:name w:val="fett"/>
    <w:basedOn w:val="Absatz-Standardschriftart"/>
    <w:uiPriority w:val="99"/>
    <w:rsid w:val="00146E12"/>
  </w:style>
  <w:style w:type="paragraph" w:styleId="StandardWeb">
    <w:name w:val="Normal (Web)"/>
    <w:basedOn w:val="Standard"/>
    <w:uiPriority w:val="99"/>
    <w:semiHidden/>
    <w:rsid w:val="002D306C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styleId="Fett0">
    <w:name w:val="Strong"/>
    <w:basedOn w:val="Absatz-Standardschriftart"/>
    <w:uiPriority w:val="99"/>
    <w:qFormat/>
    <w:rsid w:val="002D3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4BF6-80AE-4601-A028-E63F3F7E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1236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Betriebsübersichtsplan</vt:lpstr>
      <vt:lpstr>Betriebsübersichtsplan</vt:lpstr>
      <vt:lpstr>Betriebsübersichtsplan</vt:lpstr>
    </vt:vector>
  </TitlesOfParts>
  <Company>5722 Gränichen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creator>Suzanne Schnieper</dc:creator>
  <cp:lastModifiedBy>Doris Maurer</cp:lastModifiedBy>
  <cp:revision>3</cp:revision>
  <cp:lastPrinted>2013-10-31T15:12:00Z</cp:lastPrinted>
  <dcterms:created xsi:type="dcterms:W3CDTF">2014-03-17T12:06:00Z</dcterms:created>
  <dcterms:modified xsi:type="dcterms:W3CDTF">2016-10-31T09:53:00Z</dcterms:modified>
</cp:coreProperties>
</file>